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2" w:rsidRPr="004476F1" w:rsidRDefault="004476F1" w:rsidP="004476F1">
      <w:pPr>
        <w:jc w:val="center"/>
        <w:rPr>
          <w:b/>
        </w:rPr>
      </w:pPr>
      <w:r w:rsidRPr="004476F1">
        <w:rPr>
          <w:b/>
        </w:rPr>
        <w:t>Информация</w:t>
      </w:r>
    </w:p>
    <w:p w:rsidR="004476F1" w:rsidRPr="004476F1" w:rsidRDefault="004476F1" w:rsidP="004476F1">
      <w:pPr>
        <w:jc w:val="center"/>
        <w:rPr>
          <w:b/>
        </w:rPr>
      </w:pPr>
      <w:r w:rsidRPr="004476F1">
        <w:rPr>
          <w:b/>
        </w:rPr>
        <w:t>о среднемесячной заработной плате директора, его заместителей и главного бухгалтера</w:t>
      </w:r>
    </w:p>
    <w:p w:rsidR="004476F1" w:rsidRDefault="004476F1" w:rsidP="004476F1">
      <w:pPr>
        <w:jc w:val="center"/>
        <w:rPr>
          <w:b/>
        </w:rPr>
      </w:pPr>
      <w:r w:rsidRPr="004476F1">
        <w:rPr>
          <w:b/>
        </w:rPr>
        <w:t xml:space="preserve">Федерального государственного бюджетного учреждения культуры </w:t>
      </w:r>
    </w:p>
    <w:p w:rsidR="004476F1" w:rsidRPr="004476F1" w:rsidRDefault="004476F1" w:rsidP="004476F1">
      <w:pPr>
        <w:jc w:val="center"/>
        <w:rPr>
          <w:b/>
        </w:rPr>
      </w:pPr>
      <w:r w:rsidRPr="004476F1">
        <w:rPr>
          <w:b/>
        </w:rPr>
        <w:t>«Архангельский государственный музей-заповедник</w:t>
      </w:r>
      <w:r>
        <w:rPr>
          <w:b/>
        </w:rPr>
        <w:t xml:space="preserve"> </w:t>
      </w:r>
      <w:r w:rsidRPr="004476F1">
        <w:rPr>
          <w:b/>
        </w:rPr>
        <w:t>деревянного зодчества и народного искусства «Малые Корелы»</w:t>
      </w:r>
    </w:p>
    <w:p w:rsidR="004476F1" w:rsidRPr="004476F1" w:rsidRDefault="004476F1" w:rsidP="004476F1">
      <w:pPr>
        <w:jc w:val="center"/>
        <w:rPr>
          <w:b/>
        </w:rPr>
      </w:pPr>
      <w:r w:rsidRPr="004476F1">
        <w:rPr>
          <w:b/>
        </w:rPr>
        <w:t>за 2022 год</w:t>
      </w:r>
    </w:p>
    <w:p w:rsidR="004476F1" w:rsidRDefault="004476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4819"/>
        <w:gridCol w:w="2515"/>
      </w:tblGrid>
      <w:tr w:rsidR="004476F1" w:rsidTr="00D85141">
        <w:trPr>
          <w:trHeight w:val="851"/>
        </w:trPr>
        <w:tc>
          <w:tcPr>
            <w:tcW w:w="704" w:type="dxa"/>
            <w:vAlign w:val="center"/>
          </w:tcPr>
          <w:p w:rsidR="004476F1" w:rsidRPr="004476F1" w:rsidRDefault="004476F1" w:rsidP="004476F1">
            <w:pPr>
              <w:jc w:val="center"/>
              <w:rPr>
                <w:sz w:val="24"/>
                <w:szCs w:val="24"/>
              </w:rPr>
            </w:pPr>
            <w:r w:rsidRPr="004476F1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4476F1" w:rsidRPr="004476F1" w:rsidRDefault="004476F1" w:rsidP="004476F1">
            <w:pPr>
              <w:jc w:val="center"/>
              <w:rPr>
                <w:sz w:val="24"/>
                <w:szCs w:val="24"/>
              </w:rPr>
            </w:pPr>
            <w:r w:rsidRPr="004476F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819" w:type="dxa"/>
            <w:vAlign w:val="center"/>
          </w:tcPr>
          <w:p w:rsidR="004476F1" w:rsidRPr="004476F1" w:rsidRDefault="004476F1" w:rsidP="004476F1">
            <w:pPr>
              <w:jc w:val="center"/>
              <w:rPr>
                <w:sz w:val="24"/>
                <w:szCs w:val="24"/>
              </w:rPr>
            </w:pPr>
            <w:r w:rsidRPr="004476F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15" w:type="dxa"/>
            <w:vAlign w:val="center"/>
          </w:tcPr>
          <w:p w:rsidR="004476F1" w:rsidRPr="004476F1" w:rsidRDefault="004476F1" w:rsidP="004476F1">
            <w:pPr>
              <w:jc w:val="center"/>
              <w:rPr>
                <w:sz w:val="24"/>
                <w:szCs w:val="24"/>
              </w:rPr>
            </w:pPr>
            <w:r w:rsidRPr="004476F1">
              <w:rPr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4476F1" w:rsidTr="00D85141">
        <w:trPr>
          <w:trHeight w:val="851"/>
        </w:trPr>
        <w:tc>
          <w:tcPr>
            <w:tcW w:w="704" w:type="dxa"/>
          </w:tcPr>
          <w:p w:rsidR="004476F1" w:rsidRDefault="004476F1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4476F1" w:rsidRDefault="004476F1">
            <w:r>
              <w:t>Директор</w:t>
            </w:r>
          </w:p>
        </w:tc>
        <w:tc>
          <w:tcPr>
            <w:tcW w:w="4819" w:type="dxa"/>
          </w:tcPr>
          <w:p w:rsidR="004476F1" w:rsidRDefault="004476F1">
            <w:r>
              <w:t>Рубцов Сергей Германович</w:t>
            </w:r>
          </w:p>
        </w:tc>
        <w:tc>
          <w:tcPr>
            <w:tcW w:w="2515" w:type="dxa"/>
          </w:tcPr>
          <w:p w:rsidR="004476F1" w:rsidRDefault="004476F1" w:rsidP="00F93A75">
            <w:pPr>
              <w:jc w:val="center"/>
            </w:pPr>
            <w:r>
              <w:t>393 </w:t>
            </w:r>
            <w:r w:rsidR="00F93A75">
              <w:t>261</w:t>
            </w:r>
            <w:r>
              <w:t>,00</w:t>
            </w:r>
          </w:p>
        </w:tc>
      </w:tr>
      <w:tr w:rsidR="004476F1" w:rsidTr="00D85141">
        <w:trPr>
          <w:trHeight w:val="851"/>
        </w:trPr>
        <w:tc>
          <w:tcPr>
            <w:tcW w:w="704" w:type="dxa"/>
          </w:tcPr>
          <w:p w:rsidR="004476F1" w:rsidRDefault="004476F1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4476F1" w:rsidRDefault="004476F1">
            <w:r w:rsidRPr="004476F1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4819" w:type="dxa"/>
          </w:tcPr>
          <w:p w:rsidR="004476F1" w:rsidRDefault="004476F1">
            <w:r>
              <w:t>Тепсаев Увайс Халитович</w:t>
            </w:r>
          </w:p>
        </w:tc>
        <w:tc>
          <w:tcPr>
            <w:tcW w:w="2515" w:type="dxa"/>
          </w:tcPr>
          <w:p w:rsidR="004476F1" w:rsidRDefault="004476F1" w:rsidP="00F96313">
            <w:pPr>
              <w:jc w:val="center"/>
            </w:pPr>
            <w:r>
              <w:t>15</w:t>
            </w:r>
            <w:r w:rsidR="00F96313">
              <w:t>3</w:t>
            </w:r>
            <w:r>
              <w:t> </w:t>
            </w:r>
            <w:r w:rsidR="00F96313">
              <w:t>722</w:t>
            </w:r>
            <w:bookmarkStart w:id="0" w:name="_GoBack"/>
            <w:bookmarkEnd w:id="0"/>
            <w:r>
              <w:t>,00</w:t>
            </w:r>
          </w:p>
        </w:tc>
      </w:tr>
      <w:tr w:rsidR="004476F1" w:rsidTr="00D85141">
        <w:trPr>
          <w:trHeight w:val="851"/>
        </w:trPr>
        <w:tc>
          <w:tcPr>
            <w:tcW w:w="704" w:type="dxa"/>
          </w:tcPr>
          <w:p w:rsidR="004476F1" w:rsidRDefault="004476F1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4476F1" w:rsidRPr="004476F1" w:rsidRDefault="004476F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76F1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материально-техническому обеспечению и содержанию музея</w:t>
            </w:r>
          </w:p>
        </w:tc>
        <w:tc>
          <w:tcPr>
            <w:tcW w:w="4819" w:type="dxa"/>
          </w:tcPr>
          <w:p w:rsidR="004476F1" w:rsidRDefault="004476F1">
            <w:r>
              <w:t>Шангин Дмитрий Юрьевич</w:t>
            </w:r>
          </w:p>
        </w:tc>
        <w:tc>
          <w:tcPr>
            <w:tcW w:w="2515" w:type="dxa"/>
          </w:tcPr>
          <w:p w:rsidR="004476F1" w:rsidRDefault="004476F1" w:rsidP="004476F1">
            <w:pPr>
              <w:jc w:val="center"/>
            </w:pPr>
            <w:r>
              <w:t>150 369,00</w:t>
            </w:r>
          </w:p>
        </w:tc>
      </w:tr>
      <w:tr w:rsidR="004476F1" w:rsidTr="00D85141">
        <w:trPr>
          <w:trHeight w:val="851"/>
        </w:trPr>
        <w:tc>
          <w:tcPr>
            <w:tcW w:w="704" w:type="dxa"/>
          </w:tcPr>
          <w:p w:rsidR="004476F1" w:rsidRDefault="004476F1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4476F1" w:rsidRPr="004476F1" w:rsidRDefault="004476F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76F1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развитию и работе с посетителями</w:t>
            </w:r>
          </w:p>
        </w:tc>
        <w:tc>
          <w:tcPr>
            <w:tcW w:w="4819" w:type="dxa"/>
          </w:tcPr>
          <w:p w:rsidR="004476F1" w:rsidRDefault="004476F1">
            <w:r>
              <w:t>Орлов Михаил Петрович</w:t>
            </w:r>
          </w:p>
        </w:tc>
        <w:tc>
          <w:tcPr>
            <w:tcW w:w="2515" w:type="dxa"/>
          </w:tcPr>
          <w:p w:rsidR="004476F1" w:rsidRDefault="004476F1" w:rsidP="004476F1">
            <w:pPr>
              <w:jc w:val="center"/>
            </w:pPr>
            <w:r>
              <w:t>172 584,00</w:t>
            </w:r>
          </w:p>
        </w:tc>
      </w:tr>
      <w:tr w:rsidR="004476F1" w:rsidTr="00D85141">
        <w:trPr>
          <w:trHeight w:val="851"/>
        </w:trPr>
        <w:tc>
          <w:tcPr>
            <w:tcW w:w="704" w:type="dxa"/>
          </w:tcPr>
          <w:p w:rsidR="004476F1" w:rsidRDefault="004476F1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4476F1" w:rsidRPr="004476F1" w:rsidRDefault="004476F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476F1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сохранению объектов культурного наследия</w:t>
            </w:r>
          </w:p>
        </w:tc>
        <w:tc>
          <w:tcPr>
            <w:tcW w:w="4819" w:type="dxa"/>
          </w:tcPr>
          <w:p w:rsidR="004476F1" w:rsidRDefault="004476F1">
            <w:r>
              <w:t>Устинов Алексей Николаевич</w:t>
            </w:r>
          </w:p>
        </w:tc>
        <w:tc>
          <w:tcPr>
            <w:tcW w:w="2515" w:type="dxa"/>
          </w:tcPr>
          <w:p w:rsidR="004476F1" w:rsidRDefault="004476F1" w:rsidP="004476F1">
            <w:pPr>
              <w:jc w:val="center"/>
            </w:pPr>
            <w:r>
              <w:t>142 467,00</w:t>
            </w:r>
          </w:p>
        </w:tc>
      </w:tr>
      <w:tr w:rsidR="00F93A75" w:rsidTr="00D85141">
        <w:trPr>
          <w:trHeight w:val="851"/>
        </w:trPr>
        <w:tc>
          <w:tcPr>
            <w:tcW w:w="704" w:type="dxa"/>
          </w:tcPr>
          <w:p w:rsidR="00F93A75" w:rsidRDefault="00F93A75" w:rsidP="00447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F93A75" w:rsidRPr="00F93A75" w:rsidRDefault="00F93A7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Главный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бухгалтер</w:t>
            </w:r>
            <w:proofErr w:type="spellEnd"/>
          </w:p>
        </w:tc>
        <w:tc>
          <w:tcPr>
            <w:tcW w:w="4819" w:type="dxa"/>
          </w:tcPr>
          <w:p w:rsidR="00F93A75" w:rsidRDefault="00F93A75">
            <w:r>
              <w:t>Старкова Людмила Юрьевна</w:t>
            </w:r>
          </w:p>
        </w:tc>
        <w:tc>
          <w:tcPr>
            <w:tcW w:w="2515" w:type="dxa"/>
          </w:tcPr>
          <w:p w:rsidR="00F93A75" w:rsidRDefault="00F93A75" w:rsidP="004476F1">
            <w:pPr>
              <w:jc w:val="center"/>
            </w:pPr>
            <w:r>
              <w:t>209 454,00</w:t>
            </w:r>
          </w:p>
        </w:tc>
      </w:tr>
    </w:tbl>
    <w:p w:rsidR="004476F1" w:rsidRDefault="004476F1"/>
    <w:p w:rsidR="004476F1" w:rsidRDefault="004476F1"/>
    <w:sectPr w:rsidR="004476F1" w:rsidSect="00447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85" w:rsidRDefault="00561F85" w:rsidP="00D470DA">
      <w:r>
        <w:separator/>
      </w:r>
    </w:p>
  </w:endnote>
  <w:endnote w:type="continuationSeparator" w:id="0">
    <w:p w:rsidR="00561F85" w:rsidRDefault="00561F85" w:rsidP="00D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85" w:rsidRDefault="00561F85" w:rsidP="00D470DA">
      <w:r>
        <w:separator/>
      </w:r>
    </w:p>
  </w:footnote>
  <w:footnote w:type="continuationSeparator" w:id="0">
    <w:p w:rsidR="00561F85" w:rsidRDefault="00561F85" w:rsidP="00D4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DA" w:rsidRDefault="00D470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0F"/>
    <w:multiLevelType w:val="hybridMultilevel"/>
    <w:tmpl w:val="74AA0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F1"/>
    <w:rsid w:val="004476F1"/>
    <w:rsid w:val="00561F85"/>
    <w:rsid w:val="00A910D1"/>
    <w:rsid w:val="00BA5954"/>
    <w:rsid w:val="00D470DA"/>
    <w:rsid w:val="00D75A8B"/>
    <w:rsid w:val="00D85141"/>
    <w:rsid w:val="00F36D62"/>
    <w:rsid w:val="00F93A75"/>
    <w:rsid w:val="00F96313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6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7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0DA"/>
  </w:style>
  <w:style w:type="paragraph" w:styleId="a7">
    <w:name w:val="footer"/>
    <w:basedOn w:val="a"/>
    <w:link w:val="a8"/>
    <w:uiPriority w:val="99"/>
    <w:unhideWhenUsed/>
    <w:rsid w:val="00D47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2023-04-18T08:43:00Z</dcterms:created>
  <dcterms:modified xsi:type="dcterms:W3CDTF">2023-05-25T12:30:00Z</dcterms:modified>
</cp:coreProperties>
</file>