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BF" w:rsidRPr="005C496C" w:rsidRDefault="004F7FBF" w:rsidP="00845392">
      <w:pPr>
        <w:pStyle w:val="ConsPlusNormal"/>
        <w:jc w:val="center"/>
        <w:rPr>
          <w:b/>
        </w:rPr>
      </w:pPr>
      <w:r w:rsidRPr="005C496C">
        <w:rPr>
          <w:b/>
        </w:rPr>
        <w:t>Информация</w:t>
      </w:r>
      <w:r w:rsidR="005C496C" w:rsidRPr="005C496C">
        <w:rPr>
          <w:b/>
        </w:rPr>
        <w:t xml:space="preserve"> </w:t>
      </w:r>
      <w:r w:rsidR="005C496C" w:rsidRPr="005C496C">
        <w:rPr>
          <w:b/>
        </w:rPr>
        <w:br/>
      </w:r>
      <w:r w:rsidRPr="005C496C">
        <w:rPr>
          <w:b/>
        </w:rPr>
        <w:t xml:space="preserve">о среднемесячной заработной плате директора, его заместителей и главного бухгалтера </w:t>
      </w:r>
      <w:r w:rsidR="000D65BF" w:rsidRPr="005C496C">
        <w:rPr>
          <w:b/>
        </w:rPr>
        <w:br/>
      </w:r>
      <w:r w:rsidRPr="005C496C">
        <w:rPr>
          <w:b/>
        </w:rPr>
        <w:t xml:space="preserve">Федерального государственного учреждения </w:t>
      </w:r>
      <w:r w:rsidR="000D65BF" w:rsidRPr="005C496C">
        <w:rPr>
          <w:b/>
        </w:rPr>
        <w:t xml:space="preserve">культуры </w:t>
      </w:r>
      <w:r w:rsidRPr="005C496C">
        <w:rPr>
          <w:b/>
        </w:rPr>
        <w:t xml:space="preserve">«Архангельский государственный музей </w:t>
      </w:r>
      <w:r w:rsidR="000D65BF" w:rsidRPr="005C496C">
        <w:rPr>
          <w:b/>
        </w:rPr>
        <w:br/>
      </w:r>
      <w:r w:rsidRPr="005C496C">
        <w:rPr>
          <w:b/>
        </w:rPr>
        <w:t>деревянного зодчества и народного искусства «Малые Корелы»</w:t>
      </w:r>
      <w:r w:rsidR="005C496C" w:rsidRPr="005C496C">
        <w:rPr>
          <w:b/>
        </w:rPr>
        <w:t xml:space="preserve"> </w:t>
      </w:r>
      <w:r w:rsidR="00845392" w:rsidRPr="005C496C">
        <w:rPr>
          <w:b/>
        </w:rPr>
        <w:br/>
      </w:r>
      <w:r w:rsidRPr="005C496C">
        <w:rPr>
          <w:b/>
        </w:rPr>
        <w:t>за 2021 год</w:t>
      </w:r>
    </w:p>
    <w:p w:rsidR="004F7FBF" w:rsidRDefault="004F7FBF" w:rsidP="004F7FBF">
      <w:pPr>
        <w:pStyle w:val="ConsPlusNormal"/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  <w:tblCaption w:val="Сведения о среднемесячной заработной плате директора, его заместителей и главного бухгалтера Федерального государственного учреждения культуры «Архангельский государственный музей деревянного зодчества и народного искусства «Малые Корелы» за 2021 год"/>
        <w:tblDescription w:val="Сведения о среднемесячной заработной плате директора, его заместителей и главного бухгалтера Федерального государственного учреждения культуры «Архангельский государственный музей деревянного зодчества и народного искусства «Малые Корелы» за 2021 год"/>
      </w:tblPr>
      <w:tblGrid>
        <w:gridCol w:w="809"/>
        <w:gridCol w:w="6416"/>
        <w:gridCol w:w="3969"/>
        <w:gridCol w:w="3083"/>
      </w:tblGrid>
      <w:tr w:rsidR="004F7FBF" w:rsidTr="00DB7D11">
        <w:trPr>
          <w:trHeight w:val="851"/>
          <w:tblHeader/>
          <w:jc w:val="center"/>
        </w:trPr>
        <w:tc>
          <w:tcPr>
            <w:tcW w:w="809" w:type="dxa"/>
            <w:vAlign w:val="center"/>
          </w:tcPr>
          <w:p w:rsidR="004F7FBF" w:rsidRDefault="004F7FBF" w:rsidP="004F7FBF">
            <w:pPr>
              <w:pStyle w:val="ConsPlusNormal"/>
              <w:jc w:val="center"/>
            </w:pPr>
            <w:bookmarkStart w:id="0" w:name="_GoBack" w:colFirst="0" w:colLast="4"/>
            <w:r>
              <w:t>№ п/п</w:t>
            </w:r>
          </w:p>
        </w:tc>
        <w:tc>
          <w:tcPr>
            <w:tcW w:w="6416" w:type="dxa"/>
            <w:vAlign w:val="center"/>
          </w:tcPr>
          <w:p w:rsidR="004F7FBF" w:rsidRDefault="004F7FBF" w:rsidP="004F7FBF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4F7FBF" w:rsidRDefault="004F7FBF" w:rsidP="004F7FBF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3083" w:type="dxa"/>
            <w:vAlign w:val="center"/>
          </w:tcPr>
          <w:p w:rsidR="004F7FBF" w:rsidRDefault="004F7FBF" w:rsidP="004F7FBF">
            <w:pPr>
              <w:pStyle w:val="ConsPlusNormal"/>
              <w:jc w:val="center"/>
            </w:pPr>
            <w:r>
              <w:t>Среднемесячная заработная плата (руб.)</w:t>
            </w:r>
          </w:p>
        </w:tc>
      </w:tr>
      <w:tr w:rsidR="004F7FBF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4F7FBF" w:rsidRDefault="004F7FBF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4F7FBF" w:rsidRDefault="004F7FBF" w:rsidP="001739AB">
            <w:pPr>
              <w:pStyle w:val="ConsPlusNormal"/>
            </w:pPr>
            <w:r>
              <w:t>Директор</w:t>
            </w:r>
          </w:p>
        </w:tc>
        <w:tc>
          <w:tcPr>
            <w:tcW w:w="3969" w:type="dxa"/>
            <w:vAlign w:val="center"/>
          </w:tcPr>
          <w:p w:rsidR="004F7FBF" w:rsidRDefault="004F7FBF" w:rsidP="001739AB">
            <w:pPr>
              <w:pStyle w:val="ConsPlusNormal"/>
              <w:jc w:val="center"/>
            </w:pPr>
            <w:r>
              <w:t>Рубцов Сергей Германович</w:t>
            </w:r>
          </w:p>
        </w:tc>
        <w:tc>
          <w:tcPr>
            <w:tcW w:w="3083" w:type="dxa"/>
            <w:vAlign w:val="center"/>
          </w:tcPr>
          <w:p w:rsidR="004F7FBF" w:rsidRDefault="004F7FBF" w:rsidP="001739AB">
            <w:pPr>
              <w:pStyle w:val="ConsPlusNormal"/>
              <w:jc w:val="center"/>
            </w:pPr>
            <w:r>
              <w:t>347</w:t>
            </w:r>
            <w:r w:rsidR="005C496C">
              <w:t> </w:t>
            </w:r>
            <w:r>
              <w:t>463</w:t>
            </w:r>
            <w:r w:rsidR="005C496C">
              <w:t>,00</w:t>
            </w:r>
          </w:p>
        </w:tc>
      </w:tr>
      <w:tr w:rsidR="000734C7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0734C7" w:rsidRDefault="000734C7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0734C7" w:rsidRDefault="000734C7" w:rsidP="001739AB">
            <w:pPr>
              <w:pStyle w:val="ConsPlusNormal"/>
            </w:pPr>
            <w:r>
              <w:t>Заместитель директора по организационно-правовым вопросам и безопасности</w:t>
            </w:r>
          </w:p>
        </w:tc>
        <w:tc>
          <w:tcPr>
            <w:tcW w:w="3969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Тепсаев Увайс Халитович</w:t>
            </w:r>
          </w:p>
        </w:tc>
        <w:tc>
          <w:tcPr>
            <w:tcW w:w="3083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153</w:t>
            </w:r>
            <w:r w:rsidR="005C496C">
              <w:t> </w:t>
            </w:r>
            <w:r>
              <w:t>531</w:t>
            </w:r>
            <w:r w:rsidR="005C496C">
              <w:t>,00</w:t>
            </w:r>
          </w:p>
        </w:tc>
      </w:tr>
      <w:tr w:rsidR="000734C7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0734C7" w:rsidRDefault="000734C7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0734C7" w:rsidRDefault="000734C7" w:rsidP="001739AB">
            <w:pPr>
              <w:pStyle w:val="ConsPlusNormal"/>
            </w:pPr>
            <w:r>
              <w:t>Заместитель директора по материально-техническому обеспечению и содержанию музея</w:t>
            </w:r>
          </w:p>
        </w:tc>
        <w:tc>
          <w:tcPr>
            <w:tcW w:w="3969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Шангин Дмитрий Юрьевич</w:t>
            </w:r>
          </w:p>
        </w:tc>
        <w:tc>
          <w:tcPr>
            <w:tcW w:w="3083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153</w:t>
            </w:r>
            <w:r w:rsidR="005C496C">
              <w:t> </w:t>
            </w:r>
            <w:r>
              <w:t>119</w:t>
            </w:r>
            <w:r w:rsidR="005C496C">
              <w:t>,00</w:t>
            </w:r>
          </w:p>
        </w:tc>
      </w:tr>
      <w:tr w:rsidR="000734C7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0734C7" w:rsidRDefault="000734C7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0734C7" w:rsidRDefault="000734C7" w:rsidP="001739AB">
            <w:pPr>
              <w:pStyle w:val="ConsPlusNormal"/>
            </w:pPr>
            <w:r>
              <w:t>Заместитель директора по сохранению объектов культурного наследия</w:t>
            </w:r>
          </w:p>
        </w:tc>
        <w:tc>
          <w:tcPr>
            <w:tcW w:w="3969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Устинов Алексей Николаевич</w:t>
            </w:r>
          </w:p>
        </w:tc>
        <w:tc>
          <w:tcPr>
            <w:tcW w:w="3083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148</w:t>
            </w:r>
            <w:r w:rsidR="005C496C">
              <w:t> </w:t>
            </w:r>
            <w:r>
              <w:t>335</w:t>
            </w:r>
            <w:r w:rsidR="005C496C">
              <w:t>,00</w:t>
            </w:r>
          </w:p>
        </w:tc>
      </w:tr>
      <w:tr w:rsidR="000734C7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0734C7" w:rsidRDefault="000734C7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0734C7" w:rsidRDefault="000734C7" w:rsidP="001739AB">
            <w:pPr>
              <w:pStyle w:val="ConsPlusNormal"/>
            </w:pPr>
            <w:r>
              <w:t>Заместитель директора по развитию и работе с посетителями</w:t>
            </w:r>
          </w:p>
        </w:tc>
        <w:tc>
          <w:tcPr>
            <w:tcW w:w="3969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Орлов Михаил Петрович</w:t>
            </w:r>
          </w:p>
        </w:tc>
        <w:tc>
          <w:tcPr>
            <w:tcW w:w="3083" w:type="dxa"/>
            <w:vAlign w:val="center"/>
          </w:tcPr>
          <w:p w:rsidR="000734C7" w:rsidRDefault="000734C7" w:rsidP="001739AB">
            <w:pPr>
              <w:pStyle w:val="ConsPlusNormal"/>
              <w:jc w:val="center"/>
            </w:pPr>
            <w:r>
              <w:t>171</w:t>
            </w:r>
            <w:r w:rsidR="005C496C">
              <w:t> </w:t>
            </w:r>
            <w:r>
              <w:t>948</w:t>
            </w:r>
            <w:r w:rsidR="005C496C">
              <w:t>,00</w:t>
            </w:r>
          </w:p>
        </w:tc>
      </w:tr>
      <w:tr w:rsidR="007B1B8E" w:rsidTr="001739AB">
        <w:trPr>
          <w:trHeight w:val="851"/>
          <w:jc w:val="center"/>
        </w:trPr>
        <w:tc>
          <w:tcPr>
            <w:tcW w:w="809" w:type="dxa"/>
            <w:vAlign w:val="center"/>
          </w:tcPr>
          <w:p w:rsidR="007B1B8E" w:rsidRDefault="007B1B8E" w:rsidP="001739AB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6416" w:type="dxa"/>
            <w:vAlign w:val="center"/>
          </w:tcPr>
          <w:p w:rsidR="007B1B8E" w:rsidRDefault="007B1B8E" w:rsidP="001739A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969" w:type="dxa"/>
            <w:vAlign w:val="center"/>
          </w:tcPr>
          <w:p w:rsidR="007B1B8E" w:rsidRDefault="007B1B8E" w:rsidP="001739AB">
            <w:pPr>
              <w:pStyle w:val="ConsPlusNormal"/>
              <w:jc w:val="center"/>
            </w:pPr>
            <w:r>
              <w:t>Старкова Людмила Юрьевна</w:t>
            </w:r>
          </w:p>
        </w:tc>
        <w:tc>
          <w:tcPr>
            <w:tcW w:w="3083" w:type="dxa"/>
            <w:vAlign w:val="center"/>
          </w:tcPr>
          <w:p w:rsidR="007B1B8E" w:rsidRDefault="007B1B8E" w:rsidP="001739AB">
            <w:pPr>
              <w:pStyle w:val="ConsPlusNormal"/>
              <w:jc w:val="center"/>
            </w:pPr>
            <w:r>
              <w:t>189</w:t>
            </w:r>
            <w:r w:rsidR="005C496C">
              <w:t> </w:t>
            </w:r>
            <w:r>
              <w:t>717</w:t>
            </w:r>
            <w:r w:rsidR="005C496C">
              <w:t>,00</w:t>
            </w:r>
          </w:p>
        </w:tc>
      </w:tr>
      <w:bookmarkEnd w:id="0"/>
    </w:tbl>
    <w:p w:rsidR="00F36D62" w:rsidRDefault="00F36D62" w:rsidP="00845392"/>
    <w:sectPr w:rsidR="00F36D62" w:rsidSect="005C4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11" w:rsidRDefault="00DB7D11" w:rsidP="00DB7D11">
      <w:r>
        <w:separator/>
      </w:r>
    </w:p>
  </w:endnote>
  <w:endnote w:type="continuationSeparator" w:id="0">
    <w:p w:rsidR="00DB7D11" w:rsidRDefault="00DB7D11" w:rsidP="00D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11" w:rsidRDefault="00DB7D11" w:rsidP="00DB7D11">
      <w:r>
        <w:separator/>
      </w:r>
    </w:p>
  </w:footnote>
  <w:footnote w:type="continuationSeparator" w:id="0">
    <w:p w:rsidR="00DB7D11" w:rsidRDefault="00DB7D11" w:rsidP="00DB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1" w:rsidRDefault="00DB7D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DF0"/>
    <w:multiLevelType w:val="hybridMultilevel"/>
    <w:tmpl w:val="66EA9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F"/>
    <w:rsid w:val="000734C7"/>
    <w:rsid w:val="000D65BF"/>
    <w:rsid w:val="001739AB"/>
    <w:rsid w:val="00294BFA"/>
    <w:rsid w:val="004F7FBF"/>
    <w:rsid w:val="005C496C"/>
    <w:rsid w:val="007B1B8E"/>
    <w:rsid w:val="00845392"/>
    <w:rsid w:val="00BA5954"/>
    <w:rsid w:val="00DB7D11"/>
    <w:rsid w:val="00DF40EA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FB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39"/>
    <w:rsid w:val="004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D11"/>
  </w:style>
  <w:style w:type="paragraph" w:styleId="a6">
    <w:name w:val="footer"/>
    <w:basedOn w:val="a"/>
    <w:link w:val="a7"/>
    <w:uiPriority w:val="99"/>
    <w:unhideWhenUsed/>
    <w:rsid w:val="00DB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2022-05-12T12:06:00Z</dcterms:created>
  <dcterms:modified xsi:type="dcterms:W3CDTF">2022-05-12T12:08:00Z</dcterms:modified>
</cp:coreProperties>
</file>