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62" w:rsidRDefault="00885E3B">
      <w:bookmarkStart w:id="0" w:name="_GoBack"/>
      <w:bookmarkEnd w:id="0"/>
      <w:r>
        <w:t>В 2020 году проверок деятельности музея не проводилось</w:t>
      </w:r>
    </w:p>
    <w:sectPr w:rsidR="00F36D62" w:rsidSect="00BA595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3B"/>
    <w:rsid w:val="006C0E85"/>
    <w:rsid w:val="00885E3B"/>
    <w:rsid w:val="00BA5954"/>
    <w:rsid w:val="00F3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A965A-0D42-42A5-AF65-909DACFB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 Сергей Германович</dc:creator>
  <cp:keywords/>
  <dc:description/>
  <cp:lastModifiedBy>Смыков Вадим Иванович</cp:lastModifiedBy>
  <cp:revision>2</cp:revision>
  <dcterms:created xsi:type="dcterms:W3CDTF">2022-02-15T08:55:00Z</dcterms:created>
  <dcterms:modified xsi:type="dcterms:W3CDTF">2022-02-15T08:55:00Z</dcterms:modified>
</cp:coreProperties>
</file>