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AA" w:rsidRPr="00547B99" w:rsidRDefault="000959AA" w:rsidP="000D523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47B99">
        <w:rPr>
          <w:rFonts w:ascii="Times New Roman" w:hAnsi="Times New Roman" w:cs="Times New Roman"/>
          <w:sz w:val="16"/>
          <w:szCs w:val="16"/>
        </w:rPr>
        <w:t>Приложение</w:t>
      </w:r>
      <w:r w:rsidR="00B51B7B" w:rsidRPr="00547B99">
        <w:rPr>
          <w:rFonts w:ascii="Times New Roman" w:hAnsi="Times New Roman" w:cs="Times New Roman"/>
          <w:sz w:val="16"/>
          <w:szCs w:val="16"/>
        </w:rPr>
        <w:t xml:space="preserve"> </w:t>
      </w:r>
      <w:r w:rsidR="00B51B7B" w:rsidRPr="00547B99">
        <w:rPr>
          <w:rFonts w:ascii="Times New Roman" w:hAnsi="Times New Roman" w:cs="Times New Roman"/>
          <w:sz w:val="16"/>
          <w:szCs w:val="16"/>
        </w:rPr>
        <w:br/>
      </w:r>
      <w:r w:rsidRPr="00547B99">
        <w:rPr>
          <w:rFonts w:ascii="Times New Roman" w:hAnsi="Times New Roman" w:cs="Times New Roman"/>
          <w:sz w:val="16"/>
          <w:szCs w:val="16"/>
        </w:rPr>
        <w:t>к приказу директора</w:t>
      </w:r>
      <w:r w:rsidR="00B51B7B" w:rsidRPr="00547B99">
        <w:rPr>
          <w:rFonts w:ascii="Times New Roman" w:hAnsi="Times New Roman" w:cs="Times New Roman"/>
          <w:sz w:val="16"/>
          <w:szCs w:val="16"/>
        </w:rPr>
        <w:t xml:space="preserve"> </w:t>
      </w:r>
      <w:r w:rsidR="00B51B7B" w:rsidRPr="00547B99">
        <w:rPr>
          <w:rFonts w:ascii="Times New Roman" w:hAnsi="Times New Roman" w:cs="Times New Roman"/>
          <w:sz w:val="16"/>
          <w:szCs w:val="16"/>
        </w:rPr>
        <w:br/>
      </w:r>
      <w:r w:rsidRPr="00547B99">
        <w:rPr>
          <w:rFonts w:ascii="Times New Roman" w:hAnsi="Times New Roman" w:cs="Times New Roman"/>
          <w:sz w:val="16"/>
          <w:szCs w:val="16"/>
        </w:rPr>
        <w:t>ФГБУК «М</w:t>
      </w:r>
      <w:r w:rsidR="00391AD7" w:rsidRPr="00547B99">
        <w:rPr>
          <w:rFonts w:ascii="Times New Roman" w:hAnsi="Times New Roman" w:cs="Times New Roman"/>
          <w:sz w:val="16"/>
          <w:szCs w:val="16"/>
        </w:rPr>
        <w:t>узей</w:t>
      </w:r>
      <w:r w:rsidRPr="00547B99">
        <w:rPr>
          <w:rFonts w:ascii="Times New Roman" w:hAnsi="Times New Roman" w:cs="Times New Roman"/>
          <w:sz w:val="16"/>
          <w:szCs w:val="16"/>
        </w:rPr>
        <w:t>-заповедник «Малые Корелы»</w:t>
      </w:r>
      <w:r w:rsidR="00B51B7B" w:rsidRPr="00547B99">
        <w:rPr>
          <w:rFonts w:ascii="Times New Roman" w:hAnsi="Times New Roman" w:cs="Times New Roman"/>
          <w:sz w:val="16"/>
          <w:szCs w:val="16"/>
        </w:rPr>
        <w:t xml:space="preserve"> </w:t>
      </w:r>
      <w:r w:rsidR="00B51B7B" w:rsidRPr="00547B99">
        <w:rPr>
          <w:rFonts w:ascii="Times New Roman" w:hAnsi="Times New Roman" w:cs="Times New Roman"/>
          <w:sz w:val="16"/>
          <w:szCs w:val="16"/>
        </w:rPr>
        <w:br/>
      </w:r>
      <w:r w:rsidRPr="00547B99">
        <w:rPr>
          <w:rFonts w:ascii="Times New Roman" w:hAnsi="Times New Roman" w:cs="Times New Roman"/>
          <w:sz w:val="16"/>
          <w:szCs w:val="16"/>
        </w:rPr>
        <w:t xml:space="preserve">№ </w:t>
      </w:r>
      <w:r w:rsidR="007C3551" w:rsidRPr="00547B99">
        <w:rPr>
          <w:rFonts w:ascii="Times New Roman" w:hAnsi="Times New Roman" w:cs="Times New Roman"/>
          <w:sz w:val="16"/>
          <w:szCs w:val="16"/>
        </w:rPr>
        <w:t>436</w:t>
      </w:r>
      <w:r w:rsidRPr="00547B99">
        <w:rPr>
          <w:rFonts w:ascii="Times New Roman" w:hAnsi="Times New Roman" w:cs="Times New Roman"/>
          <w:sz w:val="16"/>
          <w:szCs w:val="16"/>
        </w:rPr>
        <w:t xml:space="preserve"> от «</w:t>
      </w:r>
      <w:r w:rsidR="007C3551" w:rsidRPr="00547B99">
        <w:rPr>
          <w:rFonts w:ascii="Times New Roman" w:hAnsi="Times New Roman" w:cs="Times New Roman"/>
          <w:sz w:val="16"/>
          <w:szCs w:val="16"/>
        </w:rPr>
        <w:t>20</w:t>
      </w:r>
      <w:r w:rsidRPr="00547B99">
        <w:rPr>
          <w:rFonts w:ascii="Times New Roman" w:hAnsi="Times New Roman" w:cs="Times New Roman"/>
          <w:sz w:val="16"/>
          <w:szCs w:val="16"/>
        </w:rPr>
        <w:t xml:space="preserve">» </w:t>
      </w:r>
      <w:r w:rsidR="007C3551" w:rsidRPr="00547B99">
        <w:rPr>
          <w:rFonts w:ascii="Times New Roman" w:hAnsi="Times New Roman" w:cs="Times New Roman"/>
          <w:sz w:val="16"/>
          <w:szCs w:val="16"/>
        </w:rPr>
        <w:t>декабря</w:t>
      </w:r>
      <w:r w:rsidRPr="00547B99">
        <w:rPr>
          <w:rFonts w:ascii="Times New Roman" w:hAnsi="Times New Roman" w:cs="Times New Roman"/>
          <w:sz w:val="16"/>
          <w:szCs w:val="16"/>
        </w:rPr>
        <w:t xml:space="preserve"> 20</w:t>
      </w:r>
      <w:r w:rsidR="007C3551" w:rsidRPr="00547B99">
        <w:rPr>
          <w:rFonts w:ascii="Times New Roman" w:hAnsi="Times New Roman" w:cs="Times New Roman"/>
          <w:sz w:val="16"/>
          <w:szCs w:val="16"/>
        </w:rPr>
        <w:t>23</w:t>
      </w:r>
      <w:r w:rsidRPr="00547B9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B51B7B" w:rsidRPr="002D0703" w:rsidRDefault="00B51B7B" w:rsidP="000D52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9AA" w:rsidRPr="002D0703" w:rsidRDefault="000959AA" w:rsidP="000D52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0703">
        <w:rPr>
          <w:b/>
          <w:sz w:val="28"/>
          <w:szCs w:val="28"/>
        </w:rPr>
        <w:t>ПОЛОЖЕНИЕ</w:t>
      </w:r>
      <w:r w:rsidR="004938B1" w:rsidRPr="002D0703">
        <w:rPr>
          <w:b/>
          <w:sz w:val="28"/>
          <w:szCs w:val="28"/>
        </w:rPr>
        <w:t xml:space="preserve"> </w:t>
      </w:r>
      <w:r w:rsidR="004938B1" w:rsidRPr="002D0703">
        <w:rPr>
          <w:b/>
          <w:sz w:val="28"/>
          <w:szCs w:val="28"/>
        </w:rPr>
        <w:br/>
      </w:r>
      <w:r w:rsidR="004026D8" w:rsidRPr="002D0703">
        <w:rPr>
          <w:b/>
          <w:sz w:val="28"/>
          <w:szCs w:val="28"/>
        </w:rPr>
        <w:t>о</w:t>
      </w:r>
      <w:r w:rsidR="004938B1" w:rsidRPr="002D0703">
        <w:rPr>
          <w:b/>
          <w:sz w:val="28"/>
          <w:szCs w:val="28"/>
        </w:rPr>
        <w:t> </w:t>
      </w:r>
      <w:r w:rsidR="004026D8" w:rsidRPr="002D0703">
        <w:rPr>
          <w:b/>
          <w:sz w:val="28"/>
          <w:szCs w:val="28"/>
        </w:rPr>
        <w:t>комиссии по противодействию коррупции и урегулированию конфликта интересов в</w:t>
      </w:r>
      <w:r w:rsidR="004938B1" w:rsidRPr="002D0703">
        <w:rPr>
          <w:b/>
          <w:sz w:val="28"/>
          <w:szCs w:val="28"/>
        </w:rPr>
        <w:t> </w:t>
      </w:r>
      <w:r w:rsidR="009D6617" w:rsidRPr="002D0703">
        <w:rPr>
          <w:b/>
          <w:sz w:val="28"/>
          <w:szCs w:val="28"/>
        </w:rPr>
        <w:t>Федеральном государственном бюджетном учреждении культуры «Архангельский государственный музей-заповедник деревянного зодчества и</w:t>
      </w:r>
      <w:r w:rsidR="004938B1" w:rsidRPr="002D0703">
        <w:rPr>
          <w:b/>
          <w:sz w:val="28"/>
          <w:szCs w:val="28"/>
        </w:rPr>
        <w:t> </w:t>
      </w:r>
      <w:r w:rsidR="009D6617" w:rsidRPr="002D0703">
        <w:rPr>
          <w:b/>
          <w:sz w:val="28"/>
          <w:szCs w:val="28"/>
        </w:rPr>
        <w:t>народного искусства «Малые</w:t>
      </w:r>
      <w:r w:rsidR="004938B1" w:rsidRPr="002D0703">
        <w:rPr>
          <w:b/>
          <w:sz w:val="28"/>
          <w:szCs w:val="28"/>
        </w:rPr>
        <w:t> Корелы»</w:t>
      </w:r>
    </w:p>
    <w:p w:rsidR="000959AA" w:rsidRPr="002D0703" w:rsidRDefault="000959AA" w:rsidP="000D52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 xml:space="preserve">Настоящее Положение определяет </w:t>
      </w:r>
      <w:r w:rsidR="00135867" w:rsidRPr="002D0703">
        <w:rPr>
          <w:sz w:val="28"/>
          <w:szCs w:val="28"/>
        </w:rPr>
        <w:t xml:space="preserve">направления деятельности, </w:t>
      </w:r>
      <w:r w:rsidRPr="002D0703">
        <w:rPr>
          <w:sz w:val="28"/>
          <w:szCs w:val="28"/>
        </w:rPr>
        <w:t>порядок формирования</w:t>
      </w:r>
      <w:r w:rsidR="00135867" w:rsidRPr="002D0703">
        <w:rPr>
          <w:sz w:val="28"/>
          <w:szCs w:val="28"/>
        </w:rPr>
        <w:t>,</w:t>
      </w:r>
      <w:r w:rsidRPr="002D0703">
        <w:rPr>
          <w:sz w:val="28"/>
          <w:szCs w:val="28"/>
        </w:rPr>
        <w:t xml:space="preserve"> </w:t>
      </w:r>
      <w:r w:rsidR="00135867" w:rsidRPr="002D0703">
        <w:rPr>
          <w:sz w:val="28"/>
          <w:szCs w:val="28"/>
        </w:rPr>
        <w:t>структуру, права</w:t>
      </w:r>
      <w:r w:rsidR="00362C72" w:rsidRPr="002D0703">
        <w:rPr>
          <w:sz w:val="28"/>
          <w:szCs w:val="28"/>
        </w:rPr>
        <w:t xml:space="preserve"> и обязанности Ко</w:t>
      </w:r>
      <w:r w:rsidRPr="002D0703">
        <w:rPr>
          <w:sz w:val="28"/>
          <w:szCs w:val="28"/>
        </w:rPr>
        <w:t>миссии по</w:t>
      </w:r>
      <w:r w:rsidR="002D0703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противодействию коррупции и урегулированию конфликта интересов в</w:t>
      </w:r>
      <w:r w:rsidR="00507C8B" w:rsidRPr="002D0703">
        <w:rPr>
          <w:sz w:val="28"/>
          <w:szCs w:val="28"/>
        </w:rPr>
        <w:t> </w:t>
      </w:r>
      <w:r w:rsidR="00CC16EC" w:rsidRPr="002D0703">
        <w:rPr>
          <w:sz w:val="28"/>
          <w:szCs w:val="28"/>
        </w:rPr>
        <w:t>Федеральном государственном бюджетном учреждении культуры «Архангельский государственный музей-заповедник деревянного зодчества и</w:t>
      </w:r>
      <w:r w:rsidR="001A76AF">
        <w:rPr>
          <w:sz w:val="28"/>
          <w:szCs w:val="28"/>
          <w:lang w:val="en-US"/>
        </w:rPr>
        <w:t> </w:t>
      </w:r>
      <w:bookmarkStart w:id="0" w:name="_GoBack"/>
      <w:bookmarkEnd w:id="0"/>
      <w:r w:rsidR="00CC16EC" w:rsidRPr="002D0703">
        <w:rPr>
          <w:sz w:val="28"/>
          <w:szCs w:val="28"/>
        </w:rPr>
        <w:t>народного искусства «Малые Корелы»</w:t>
      </w:r>
      <w:r w:rsidR="00875120" w:rsidRPr="002D0703">
        <w:rPr>
          <w:sz w:val="28"/>
          <w:szCs w:val="28"/>
        </w:rPr>
        <w:t xml:space="preserve"> (</w:t>
      </w:r>
      <w:r w:rsidR="004026D8" w:rsidRPr="002D0703">
        <w:rPr>
          <w:sz w:val="28"/>
          <w:szCs w:val="28"/>
        </w:rPr>
        <w:t>далее</w:t>
      </w:r>
      <w:r w:rsidR="00C00B14" w:rsidRPr="002D0703">
        <w:rPr>
          <w:sz w:val="28"/>
          <w:szCs w:val="28"/>
        </w:rPr>
        <w:t xml:space="preserve"> по тексту </w:t>
      </w:r>
      <w:r w:rsidRPr="002D0703">
        <w:rPr>
          <w:sz w:val="28"/>
          <w:szCs w:val="28"/>
        </w:rPr>
        <w:t>- Комиссия, Музей-заповедник).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 xml:space="preserve">Комиссия в своей деятельности руководствуется </w:t>
      </w:r>
      <w:r w:rsidR="00C00B14" w:rsidRPr="002D0703">
        <w:rPr>
          <w:sz w:val="28"/>
          <w:szCs w:val="28"/>
        </w:rPr>
        <w:t xml:space="preserve">законодательством Российской Федерации, </w:t>
      </w:r>
      <w:r w:rsidRPr="002D0703">
        <w:rPr>
          <w:sz w:val="28"/>
          <w:szCs w:val="28"/>
        </w:rPr>
        <w:t>актами Президента Российской Федерации и</w:t>
      </w:r>
      <w:r w:rsidR="001A76AF">
        <w:rPr>
          <w:sz w:val="28"/>
          <w:szCs w:val="28"/>
          <w:lang w:val="en-US"/>
        </w:rPr>
        <w:t> </w:t>
      </w:r>
      <w:r w:rsidRPr="002D0703">
        <w:rPr>
          <w:sz w:val="28"/>
          <w:szCs w:val="28"/>
        </w:rPr>
        <w:t>Правительства Российской Федерации, актами Мин</w:t>
      </w:r>
      <w:r w:rsidR="00875120" w:rsidRPr="002D0703">
        <w:rPr>
          <w:sz w:val="28"/>
          <w:szCs w:val="28"/>
        </w:rPr>
        <w:t xml:space="preserve">истерства </w:t>
      </w:r>
      <w:r w:rsidRPr="002D0703">
        <w:rPr>
          <w:sz w:val="28"/>
          <w:szCs w:val="28"/>
        </w:rPr>
        <w:t>культуры Росси</w:t>
      </w:r>
      <w:r w:rsidR="00875120" w:rsidRPr="002D0703">
        <w:rPr>
          <w:sz w:val="28"/>
          <w:szCs w:val="28"/>
        </w:rPr>
        <w:t xml:space="preserve">йской Федерации </w:t>
      </w:r>
      <w:r w:rsidR="00C00B14" w:rsidRPr="002D0703">
        <w:rPr>
          <w:sz w:val="28"/>
          <w:szCs w:val="28"/>
        </w:rPr>
        <w:t>(далее по тексту</w:t>
      </w:r>
      <w:r w:rsidR="00875120" w:rsidRPr="002D0703">
        <w:rPr>
          <w:sz w:val="28"/>
          <w:szCs w:val="28"/>
        </w:rPr>
        <w:t xml:space="preserve"> - Минкультуры России)</w:t>
      </w:r>
      <w:r w:rsidRPr="002D0703">
        <w:rPr>
          <w:sz w:val="28"/>
          <w:szCs w:val="28"/>
        </w:rPr>
        <w:t xml:space="preserve">, настоящим Положением и другими </w:t>
      </w:r>
      <w:r w:rsidR="00875120" w:rsidRPr="002D0703">
        <w:rPr>
          <w:sz w:val="28"/>
          <w:szCs w:val="28"/>
        </w:rPr>
        <w:t xml:space="preserve">локальными </w:t>
      </w:r>
      <w:r w:rsidR="001E6C4C" w:rsidRPr="002D0703">
        <w:rPr>
          <w:sz w:val="28"/>
          <w:szCs w:val="28"/>
        </w:rPr>
        <w:t xml:space="preserve">нормативными </w:t>
      </w:r>
      <w:r w:rsidR="004026D8" w:rsidRPr="002D0703">
        <w:rPr>
          <w:sz w:val="28"/>
          <w:szCs w:val="28"/>
        </w:rPr>
        <w:t xml:space="preserve">актами </w:t>
      </w:r>
      <w:r w:rsidRPr="002D0703">
        <w:rPr>
          <w:sz w:val="28"/>
          <w:szCs w:val="28"/>
        </w:rPr>
        <w:t>Музея-заповедника.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Основной задачей Комиссии является содействие Музею-заповеднику</w:t>
      </w:r>
      <w:r w:rsidR="00CE3559" w:rsidRPr="002D0703">
        <w:rPr>
          <w:sz w:val="28"/>
          <w:szCs w:val="28"/>
        </w:rPr>
        <w:t>:</w:t>
      </w:r>
    </w:p>
    <w:p w:rsidR="00B0206C" w:rsidRPr="002D0703" w:rsidRDefault="00C00B14" w:rsidP="000D5231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В</w:t>
      </w:r>
      <w:r w:rsidR="00B0206C" w:rsidRPr="002D0703">
        <w:rPr>
          <w:sz w:val="28"/>
          <w:szCs w:val="28"/>
        </w:rPr>
        <w:t xml:space="preserve"> обеспечении соблюдения работниками ограничений и запретов, исполнения ими обязанностей, установленных Федеральным </w:t>
      </w:r>
      <w:hyperlink r:id="rId7" w:history="1">
        <w:r w:rsidR="00B0206C" w:rsidRPr="002D0703">
          <w:rPr>
            <w:sz w:val="28"/>
            <w:szCs w:val="28"/>
          </w:rPr>
          <w:t>законом</w:t>
        </w:r>
      </w:hyperlink>
      <w:r w:rsidR="00B0206C" w:rsidRPr="002D0703">
        <w:rPr>
          <w:sz w:val="28"/>
          <w:szCs w:val="28"/>
        </w:rPr>
        <w:t xml:space="preserve"> от</w:t>
      </w:r>
      <w:r w:rsidR="00374FCB" w:rsidRPr="002D0703">
        <w:rPr>
          <w:sz w:val="28"/>
          <w:szCs w:val="28"/>
        </w:rPr>
        <w:t> </w:t>
      </w:r>
      <w:r w:rsidR="00B0206C" w:rsidRPr="002D0703">
        <w:rPr>
          <w:sz w:val="28"/>
          <w:szCs w:val="28"/>
        </w:rPr>
        <w:t>25</w:t>
      </w:r>
      <w:r w:rsidR="00374FCB" w:rsidRPr="002D0703">
        <w:rPr>
          <w:sz w:val="28"/>
          <w:szCs w:val="28"/>
        </w:rPr>
        <w:t> </w:t>
      </w:r>
      <w:r w:rsidR="00B0206C" w:rsidRPr="002D0703">
        <w:rPr>
          <w:sz w:val="28"/>
          <w:szCs w:val="28"/>
        </w:rPr>
        <w:t>декабря 2008</w:t>
      </w:r>
      <w:r w:rsidR="00374FCB" w:rsidRPr="002D0703">
        <w:rPr>
          <w:sz w:val="28"/>
          <w:szCs w:val="28"/>
        </w:rPr>
        <w:t> </w:t>
      </w:r>
      <w:r w:rsidR="00B0206C" w:rsidRPr="002D0703">
        <w:rPr>
          <w:sz w:val="28"/>
          <w:szCs w:val="28"/>
        </w:rPr>
        <w:t>г. № 273-ФЗ "О противодействии коррупции",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B0206C" w:rsidRPr="002D0703" w:rsidRDefault="00C00B14" w:rsidP="000D5231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В</w:t>
      </w:r>
      <w:r w:rsidR="00B0206C" w:rsidRPr="002D0703">
        <w:rPr>
          <w:sz w:val="28"/>
          <w:szCs w:val="28"/>
        </w:rPr>
        <w:t xml:space="preserve"> осуществлении мер по предупреждению и профилактике коррупционных правонарушений.</w:t>
      </w:r>
    </w:p>
    <w:p w:rsidR="00B0206C" w:rsidRPr="002D0703" w:rsidRDefault="00B0206C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Комиссия создается приказом директора Музея-заповедника и</w:t>
      </w:r>
      <w:r w:rsidR="00374FCB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 xml:space="preserve">является консультативно-совещательным органом, обеспечивающим антикоррупционную профилактику, рассмотрение материалов антикоррупционных проверок, предотвращение и урегулирование конфликта интересов, мониторинг коррупционных рисков, своевременное реагирование и информирование </w:t>
      </w:r>
      <w:r w:rsidR="00325D60" w:rsidRPr="002D0703">
        <w:rPr>
          <w:sz w:val="28"/>
          <w:szCs w:val="28"/>
        </w:rPr>
        <w:t>директора Музея-</w:t>
      </w:r>
      <w:r w:rsidRPr="002D0703">
        <w:rPr>
          <w:sz w:val="28"/>
          <w:szCs w:val="28"/>
        </w:rPr>
        <w:t>заповедника о коррупционных проявлениях.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Комиссия рассматривает вопросы</w:t>
      </w:r>
      <w:r w:rsidR="00D47E76" w:rsidRPr="002D0703">
        <w:rPr>
          <w:sz w:val="28"/>
          <w:szCs w:val="28"/>
        </w:rPr>
        <w:t>, связанные с соблюдением</w:t>
      </w:r>
      <w:r w:rsidRPr="002D0703">
        <w:rPr>
          <w:sz w:val="28"/>
          <w:szCs w:val="28"/>
        </w:rPr>
        <w:t>:</w:t>
      </w:r>
    </w:p>
    <w:p w:rsidR="00B0206C" w:rsidRPr="002D0703" w:rsidRDefault="00B0206C" w:rsidP="000D5231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Положений об антикоррупционной политике в Музее-заповеднике</w:t>
      </w:r>
      <w:r w:rsidR="00325D60" w:rsidRPr="002D0703">
        <w:rPr>
          <w:sz w:val="28"/>
          <w:szCs w:val="28"/>
        </w:rPr>
        <w:t>,</w:t>
      </w:r>
      <w:r w:rsidRPr="002D0703">
        <w:rPr>
          <w:sz w:val="28"/>
          <w:szCs w:val="28"/>
        </w:rPr>
        <w:t xml:space="preserve"> </w:t>
      </w:r>
      <w:hyperlink r:id="rId8" w:history="1">
        <w:r w:rsidRPr="002D0703">
          <w:rPr>
            <w:sz w:val="28"/>
            <w:szCs w:val="28"/>
          </w:rPr>
          <w:t>Кодекса</w:t>
        </w:r>
      </w:hyperlink>
      <w:r w:rsidRPr="002D0703">
        <w:rPr>
          <w:sz w:val="28"/>
          <w:szCs w:val="28"/>
        </w:rPr>
        <w:t xml:space="preserve"> этики и служебного поведения работников Музея-заповедника;</w:t>
      </w:r>
    </w:p>
    <w:p w:rsidR="00B0206C" w:rsidRPr="002D0703" w:rsidRDefault="00C00B14" w:rsidP="000D5231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Т</w:t>
      </w:r>
      <w:r w:rsidR="00B0206C" w:rsidRPr="002D0703">
        <w:rPr>
          <w:sz w:val="28"/>
          <w:szCs w:val="28"/>
        </w:rPr>
        <w:t>ребований законодательства о противодействии коррупции, включая требования об урегулировании конфликта интересов, в том числе в</w:t>
      </w:r>
      <w:r w:rsidR="002D0703" w:rsidRPr="002D0703">
        <w:rPr>
          <w:sz w:val="28"/>
          <w:szCs w:val="28"/>
        </w:rPr>
        <w:t> </w:t>
      </w:r>
      <w:r w:rsidR="00B0206C" w:rsidRPr="002D0703">
        <w:rPr>
          <w:sz w:val="28"/>
          <w:szCs w:val="28"/>
        </w:rPr>
        <w:t xml:space="preserve">отношении работников, замещающих должности, включенные в </w:t>
      </w:r>
      <w:hyperlink r:id="rId9" w:history="1">
        <w:r w:rsidR="00B0206C" w:rsidRPr="002D0703">
          <w:rPr>
            <w:sz w:val="28"/>
            <w:szCs w:val="28"/>
          </w:rPr>
          <w:t>Перечень</w:t>
        </w:r>
      </w:hyperlink>
      <w:r w:rsidR="00B0206C" w:rsidRPr="002D0703">
        <w:rPr>
          <w:sz w:val="28"/>
          <w:szCs w:val="28"/>
        </w:rPr>
        <w:t xml:space="preserve"> должностей в организациях, созданных для выполнения задач, поставленных перед Минкультуры России, при назначении на которые граждане и при замещении которых работники обязаны пред</w:t>
      </w:r>
      <w:r w:rsidR="00DF7353" w:rsidRPr="002D0703">
        <w:rPr>
          <w:sz w:val="28"/>
          <w:szCs w:val="28"/>
        </w:rPr>
        <w:t>о</w:t>
      </w:r>
      <w:r w:rsidR="00B0206C" w:rsidRPr="002D0703">
        <w:rPr>
          <w:sz w:val="28"/>
          <w:szCs w:val="28"/>
        </w:rPr>
        <w:t xml:space="preserve">ставлять сведения о своих </w:t>
      </w:r>
      <w:r w:rsidR="00B0206C" w:rsidRPr="002D0703">
        <w:rPr>
          <w:sz w:val="28"/>
          <w:szCs w:val="28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</w:t>
      </w:r>
      <w:r w:rsidR="00135867" w:rsidRPr="002D0703">
        <w:rPr>
          <w:sz w:val="28"/>
          <w:szCs w:val="28"/>
        </w:rPr>
        <w:t xml:space="preserve"> по</w:t>
      </w:r>
      <w:r w:rsidR="00374FCB" w:rsidRPr="002D0703">
        <w:rPr>
          <w:sz w:val="28"/>
          <w:szCs w:val="28"/>
        </w:rPr>
        <w:t> </w:t>
      </w:r>
      <w:r w:rsidR="00135867" w:rsidRPr="002D0703">
        <w:rPr>
          <w:sz w:val="28"/>
          <w:szCs w:val="28"/>
        </w:rPr>
        <w:t>тексту</w:t>
      </w:r>
      <w:r w:rsidR="00B0206C" w:rsidRPr="002D0703">
        <w:rPr>
          <w:sz w:val="28"/>
          <w:szCs w:val="28"/>
        </w:rPr>
        <w:t xml:space="preserve"> – Перечень), утверждаемый приказом Минкультуры России (за</w:t>
      </w:r>
      <w:r w:rsidR="002D0703" w:rsidRPr="002D0703">
        <w:rPr>
          <w:sz w:val="28"/>
          <w:szCs w:val="28"/>
        </w:rPr>
        <w:t> </w:t>
      </w:r>
      <w:r w:rsidR="00B0206C" w:rsidRPr="002D0703">
        <w:rPr>
          <w:sz w:val="28"/>
          <w:szCs w:val="28"/>
        </w:rPr>
        <w:t>исключением должностей назначение/освобождение которых осуществляется Минкультуры России).</w:t>
      </w:r>
    </w:p>
    <w:p w:rsidR="00B0206C" w:rsidRPr="002D0703" w:rsidRDefault="00B0206C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Директор Музея-заповедника принимает решение о</w:t>
      </w:r>
      <w:r w:rsidR="00374FCB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формировании Комиссии, количественном и персональном составах, досрочном прекращении полномочий членов Комиссии.</w:t>
      </w:r>
    </w:p>
    <w:p w:rsidR="00A802F2" w:rsidRPr="002D0703" w:rsidRDefault="00A802F2" w:rsidP="00A802F2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В состав Комиссии входит председатель, заместитель председателя, назначаемые из числа членов Комиссии, секретарь, члены Комиссии.</w:t>
      </w:r>
    </w:p>
    <w:p w:rsidR="000959AA" w:rsidRPr="002D0703" w:rsidRDefault="004026D8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 xml:space="preserve">Директор Музея-заповедника </w:t>
      </w:r>
      <w:r w:rsidR="000959AA" w:rsidRPr="002D0703">
        <w:rPr>
          <w:sz w:val="28"/>
          <w:szCs w:val="28"/>
        </w:rPr>
        <w:t>принимает решение о включении в</w:t>
      </w:r>
      <w:r w:rsidR="00374FCB" w:rsidRPr="002D0703">
        <w:rPr>
          <w:sz w:val="28"/>
          <w:szCs w:val="28"/>
        </w:rPr>
        <w:t> </w:t>
      </w:r>
      <w:r w:rsidR="000959AA" w:rsidRPr="002D0703">
        <w:rPr>
          <w:sz w:val="28"/>
          <w:szCs w:val="28"/>
        </w:rPr>
        <w:t>состав Комиссии:</w:t>
      </w:r>
    </w:p>
    <w:p w:rsidR="00B0206C" w:rsidRPr="002D0703" w:rsidRDefault="00C00B14" w:rsidP="000D5231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Н</w:t>
      </w:r>
      <w:r w:rsidR="00B0206C" w:rsidRPr="002D0703">
        <w:rPr>
          <w:sz w:val="28"/>
          <w:szCs w:val="28"/>
        </w:rPr>
        <w:t>езависимого представителя научной организации или</w:t>
      </w:r>
      <w:r w:rsidR="00F82DFA" w:rsidRPr="002D0703">
        <w:rPr>
          <w:sz w:val="28"/>
          <w:szCs w:val="28"/>
        </w:rPr>
        <w:t> </w:t>
      </w:r>
      <w:r w:rsidR="00B0206C" w:rsidRPr="002D0703">
        <w:rPr>
          <w:sz w:val="28"/>
          <w:szCs w:val="28"/>
        </w:rPr>
        <w:t>образовательного учреждения среднего, высшего и дополнительного профессионального образования;</w:t>
      </w:r>
    </w:p>
    <w:p w:rsidR="000421CF" w:rsidRPr="002D0703" w:rsidRDefault="00C00B14" w:rsidP="000D5231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</w:t>
      </w:r>
      <w:r w:rsidR="00B0206C" w:rsidRPr="002D0703">
        <w:rPr>
          <w:sz w:val="28"/>
          <w:szCs w:val="28"/>
        </w:rPr>
        <w:t>редставителя общественной организации;</w:t>
      </w:r>
    </w:p>
    <w:p w:rsidR="00B0206C" w:rsidRPr="002D0703" w:rsidRDefault="00C00B14" w:rsidP="000D5231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</w:t>
      </w:r>
      <w:r w:rsidR="00B0206C" w:rsidRPr="002D0703">
        <w:rPr>
          <w:sz w:val="28"/>
          <w:szCs w:val="28"/>
        </w:rPr>
        <w:t>редставителя</w:t>
      </w:r>
      <w:r w:rsidR="00325D60" w:rsidRPr="002D0703">
        <w:rPr>
          <w:sz w:val="28"/>
          <w:szCs w:val="28"/>
        </w:rPr>
        <w:t xml:space="preserve"> профсоюзной организации Музея-</w:t>
      </w:r>
      <w:r w:rsidR="00B0206C" w:rsidRPr="002D0703">
        <w:rPr>
          <w:sz w:val="28"/>
          <w:szCs w:val="28"/>
        </w:rPr>
        <w:t>заповедника.</w:t>
      </w:r>
    </w:p>
    <w:p w:rsidR="00D40751" w:rsidRPr="002D0703" w:rsidRDefault="00B0206C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Проведение заседаний с участием только членов Комиссии, являющихся штатными работниками Музея-заповедника, недопустимо.</w:t>
      </w:r>
      <w:r w:rsidR="00D40751" w:rsidRPr="002D0703">
        <w:rPr>
          <w:sz w:val="28"/>
          <w:szCs w:val="28"/>
        </w:rPr>
        <w:t xml:space="preserve"> </w:t>
      </w:r>
    </w:p>
    <w:p w:rsidR="00083E4D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083E4D" w:rsidRPr="002D0703">
        <w:rPr>
          <w:sz w:val="28"/>
          <w:szCs w:val="28"/>
        </w:rPr>
        <w:t xml:space="preserve"> </w:t>
      </w:r>
    </w:p>
    <w:p w:rsidR="000959AA" w:rsidRPr="002D0703" w:rsidRDefault="00083E4D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Секретарем Комиссии назначается лицо, ответственное за</w:t>
      </w:r>
      <w:r w:rsidR="00374FCB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 xml:space="preserve">профилактику коррупционных и иных правонарушений в Музее-заповеднике, назначенное </w:t>
      </w:r>
      <w:r w:rsidR="0045356C" w:rsidRPr="002D0703">
        <w:rPr>
          <w:sz w:val="28"/>
          <w:szCs w:val="28"/>
        </w:rPr>
        <w:t>директором Музея-заповедника</w:t>
      </w:r>
      <w:r w:rsidR="004026D8" w:rsidRPr="002D0703">
        <w:rPr>
          <w:sz w:val="28"/>
          <w:szCs w:val="28"/>
        </w:rPr>
        <w:t xml:space="preserve"> </w:t>
      </w:r>
      <w:r w:rsidRPr="002D0703">
        <w:rPr>
          <w:sz w:val="28"/>
          <w:szCs w:val="28"/>
        </w:rPr>
        <w:t>и действующее на основании Положения о лице, ответственном за профилактику коррупционных и иных правонарушений</w:t>
      </w:r>
      <w:r w:rsidR="00CC16EC" w:rsidRPr="002D0703">
        <w:rPr>
          <w:sz w:val="28"/>
          <w:szCs w:val="28"/>
        </w:rPr>
        <w:t>.</w:t>
      </w:r>
    </w:p>
    <w:p w:rsidR="001509BF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Руководство деятельностью Комиссии осуществляет пр</w:t>
      </w:r>
      <w:r w:rsidR="00083E4D" w:rsidRPr="002D0703">
        <w:rPr>
          <w:sz w:val="28"/>
          <w:szCs w:val="28"/>
        </w:rPr>
        <w:t>едседатель Комиссии, назначаемый</w:t>
      </w:r>
      <w:r w:rsidR="005F117A" w:rsidRPr="002D0703">
        <w:rPr>
          <w:sz w:val="28"/>
          <w:szCs w:val="28"/>
        </w:rPr>
        <w:t xml:space="preserve"> директором Музея-</w:t>
      </w:r>
      <w:r w:rsidR="004026D8" w:rsidRPr="002D0703">
        <w:rPr>
          <w:sz w:val="28"/>
          <w:szCs w:val="28"/>
        </w:rPr>
        <w:t>заповедника</w:t>
      </w:r>
      <w:r w:rsidRPr="002D0703">
        <w:rPr>
          <w:sz w:val="28"/>
          <w:szCs w:val="28"/>
        </w:rPr>
        <w:t>. В отсутствие председателя Комиссии его обязанности исполняет заместитель председателя Комиссии</w:t>
      </w:r>
      <w:r w:rsidR="00CC16EC" w:rsidRPr="002D0703">
        <w:rPr>
          <w:sz w:val="28"/>
          <w:szCs w:val="28"/>
        </w:rPr>
        <w:t>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Организационно-методическое обеспечение деятельности Комиссии осуществляет секретарь Комиссии.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Председатель Комиссии:</w:t>
      </w:r>
    </w:p>
    <w:p w:rsidR="003052AF" w:rsidRPr="002D0703" w:rsidRDefault="003052AF" w:rsidP="000D5231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созывает заседания Комиссии и председательствует на них;</w:t>
      </w:r>
    </w:p>
    <w:p w:rsidR="003052AF" w:rsidRPr="002D0703" w:rsidRDefault="003052AF" w:rsidP="000D5231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определяет форму проведения и утверждает повестку дня</w:t>
      </w:r>
      <w:r w:rsidR="002D0703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заседаний Комиссии;</w:t>
      </w:r>
    </w:p>
    <w:p w:rsidR="003052AF" w:rsidRPr="002D0703" w:rsidRDefault="003052AF" w:rsidP="000D5231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определяет список лиц, приглашаемых для участия в заседании Комиссии;</w:t>
      </w:r>
    </w:p>
    <w:p w:rsidR="003052AF" w:rsidRPr="002D0703" w:rsidRDefault="003052AF" w:rsidP="000D5231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организует ведение протокола заседаний Комиссии и подписывает протоколы заседаний Комиссии;</w:t>
      </w:r>
    </w:p>
    <w:p w:rsidR="003052AF" w:rsidRPr="002D0703" w:rsidRDefault="003052AF" w:rsidP="000D5231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lastRenderedPageBreak/>
        <w:t>выполняет иные функции, предусмотренные настоящим Положением.</w:t>
      </w:r>
    </w:p>
    <w:p w:rsidR="003052AF" w:rsidRPr="002D0703" w:rsidRDefault="003052AF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Секретарь Комиссии:</w:t>
      </w:r>
    </w:p>
    <w:p w:rsidR="000959AA" w:rsidRPr="002D0703" w:rsidRDefault="000959AA" w:rsidP="00F82DFA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обеспечивает подготовку и проведение заседаний Комиссии;</w:t>
      </w:r>
    </w:p>
    <w:p w:rsidR="000959AA" w:rsidRPr="002D0703" w:rsidRDefault="000959AA" w:rsidP="00F82DFA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осуществляет сбор и систематизацию материалов к заседаниям Комиссии;</w:t>
      </w:r>
    </w:p>
    <w:p w:rsidR="000959AA" w:rsidRPr="002D0703" w:rsidRDefault="000959AA" w:rsidP="00F82DFA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 xml:space="preserve">обеспечивает своевременное направление членам Комиссии, </w:t>
      </w:r>
      <w:r w:rsidR="0072471B" w:rsidRPr="002D0703">
        <w:rPr>
          <w:sz w:val="28"/>
          <w:szCs w:val="28"/>
        </w:rPr>
        <w:t>директору Музея-</w:t>
      </w:r>
      <w:r w:rsidR="004026D8" w:rsidRPr="002D0703">
        <w:rPr>
          <w:sz w:val="28"/>
          <w:szCs w:val="28"/>
        </w:rPr>
        <w:t xml:space="preserve">заповедника </w:t>
      </w:r>
      <w:r w:rsidRPr="002D0703">
        <w:rPr>
          <w:sz w:val="28"/>
          <w:szCs w:val="28"/>
        </w:rPr>
        <w:t>и лицам, приглашаемым для участия в</w:t>
      </w:r>
      <w:r w:rsidR="002D0703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заседании Комиссии, уведомлений о проведении заседаний, повестки дня заседаний, материалов по вопросам повестки дня;</w:t>
      </w:r>
    </w:p>
    <w:p w:rsidR="000959AA" w:rsidRPr="002D0703" w:rsidRDefault="000959AA" w:rsidP="00F82DFA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ведет протокол заседаний, подготовку проектов решений Комиссии;</w:t>
      </w:r>
    </w:p>
    <w:p w:rsidR="000959AA" w:rsidRPr="002D0703" w:rsidRDefault="000959AA" w:rsidP="00F82DFA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обеспечивает хранение протоколов заседаний Комиссии и иных документов и материалов, относящ</w:t>
      </w:r>
      <w:r w:rsidR="002D0703" w:rsidRPr="002D0703">
        <w:rPr>
          <w:sz w:val="28"/>
          <w:szCs w:val="28"/>
        </w:rPr>
        <w:t>ихся к деятельности Комиссии, в </w:t>
      </w:r>
      <w:r w:rsidRPr="002D0703">
        <w:rPr>
          <w:sz w:val="28"/>
          <w:szCs w:val="28"/>
        </w:rPr>
        <w:t>соответствии с процедурами хранения документации;</w:t>
      </w:r>
    </w:p>
    <w:p w:rsidR="003052AF" w:rsidRPr="002D0703" w:rsidRDefault="000959AA" w:rsidP="00F82DFA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осуществляет иные функции</w:t>
      </w:r>
      <w:r w:rsidR="005F117A" w:rsidRPr="002D0703">
        <w:rPr>
          <w:sz w:val="28"/>
          <w:szCs w:val="28"/>
        </w:rPr>
        <w:t>,</w:t>
      </w:r>
      <w:r w:rsidRPr="002D0703">
        <w:rPr>
          <w:sz w:val="28"/>
          <w:szCs w:val="28"/>
        </w:rPr>
        <w:t xml:space="preserve"> </w:t>
      </w:r>
      <w:r w:rsidR="005F117A" w:rsidRPr="002D0703">
        <w:rPr>
          <w:sz w:val="28"/>
          <w:szCs w:val="28"/>
        </w:rPr>
        <w:t>предусмотренные настоящим Положением.</w:t>
      </w:r>
    </w:p>
    <w:p w:rsidR="00CC16EC" w:rsidRPr="002D0703" w:rsidRDefault="00CC16EC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 xml:space="preserve">Основной формой работы Комиссии является заседание, которое проводится </w:t>
      </w:r>
      <w:r w:rsidR="00D340C1" w:rsidRPr="002D0703">
        <w:rPr>
          <w:sz w:val="28"/>
          <w:szCs w:val="28"/>
        </w:rPr>
        <w:t xml:space="preserve">по мере </w:t>
      </w:r>
      <w:r w:rsidR="004C2CB5" w:rsidRPr="002D0703">
        <w:rPr>
          <w:sz w:val="28"/>
          <w:szCs w:val="28"/>
        </w:rPr>
        <w:t>необходимости.</w:t>
      </w:r>
    </w:p>
    <w:p w:rsidR="000959AA" w:rsidRPr="002D0703" w:rsidRDefault="000959AA" w:rsidP="000D5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Основани</w:t>
      </w:r>
      <w:r w:rsidR="00D340C1" w:rsidRPr="002D0703">
        <w:rPr>
          <w:sz w:val="28"/>
          <w:szCs w:val="28"/>
        </w:rPr>
        <w:t>е</w:t>
      </w:r>
      <w:r w:rsidRPr="002D0703">
        <w:rPr>
          <w:sz w:val="28"/>
          <w:szCs w:val="28"/>
        </w:rPr>
        <w:t xml:space="preserve"> для проведения заседания Комиссии</w:t>
      </w:r>
      <w:r w:rsidR="00D340C1" w:rsidRPr="002D0703">
        <w:rPr>
          <w:sz w:val="28"/>
          <w:szCs w:val="28"/>
        </w:rPr>
        <w:t>:</w:t>
      </w:r>
    </w:p>
    <w:p w:rsidR="000959AA" w:rsidRPr="002D0703" w:rsidRDefault="000959AA" w:rsidP="00A43A97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представление</w:t>
      </w:r>
      <w:r w:rsidR="006265FD" w:rsidRPr="002D0703">
        <w:rPr>
          <w:sz w:val="28"/>
          <w:szCs w:val="28"/>
        </w:rPr>
        <w:t xml:space="preserve"> директором Музея-</w:t>
      </w:r>
      <w:r w:rsidR="005B3DF6" w:rsidRPr="002D0703">
        <w:rPr>
          <w:sz w:val="28"/>
          <w:szCs w:val="28"/>
        </w:rPr>
        <w:t>заповедника</w:t>
      </w:r>
      <w:r w:rsidRPr="002D0703">
        <w:rPr>
          <w:sz w:val="28"/>
          <w:szCs w:val="28"/>
        </w:rPr>
        <w:t xml:space="preserve"> материалов проверки, свидетельствующих:</w:t>
      </w:r>
    </w:p>
    <w:p w:rsidR="000959AA" w:rsidRPr="002D0703" w:rsidRDefault="000959AA" w:rsidP="00A43A97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пред</w:t>
      </w:r>
      <w:r w:rsidR="00083E4D" w:rsidRPr="002D0703">
        <w:rPr>
          <w:sz w:val="28"/>
          <w:szCs w:val="28"/>
        </w:rPr>
        <w:t>о</w:t>
      </w:r>
      <w:r w:rsidRPr="002D0703">
        <w:rPr>
          <w:sz w:val="28"/>
          <w:szCs w:val="28"/>
        </w:rPr>
        <w:t>ставлении работником недостоверных или неполных сведений о доходах, расходах, об имуществе и обязательствах имущественного характера;</w:t>
      </w:r>
    </w:p>
    <w:p w:rsidR="000959AA" w:rsidRPr="002D0703" w:rsidRDefault="000959AA" w:rsidP="00A43A97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о несоблюдении работником требований к служебному поведению и (или) требований об урегулировании конфликта интересов;</w:t>
      </w:r>
    </w:p>
    <w:p w:rsidR="00B35FD6" w:rsidRPr="002D0703" w:rsidRDefault="00A32DC7" w:rsidP="00A43A97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представление директором</w:t>
      </w:r>
      <w:r w:rsidR="00987C07" w:rsidRPr="002D0703">
        <w:rPr>
          <w:sz w:val="28"/>
          <w:szCs w:val="28"/>
        </w:rPr>
        <w:t xml:space="preserve"> Музея-заповедника результатов</w:t>
      </w:r>
      <w:r w:rsidR="00B35FD6" w:rsidRPr="002D0703">
        <w:rPr>
          <w:sz w:val="28"/>
          <w:szCs w:val="28"/>
        </w:rPr>
        <w:t xml:space="preserve"> контроля за расходами </w:t>
      </w:r>
      <w:r w:rsidR="00987C07" w:rsidRPr="002D0703">
        <w:rPr>
          <w:sz w:val="28"/>
          <w:szCs w:val="28"/>
        </w:rPr>
        <w:t>лиц, указанных в ч. 1 ст.2 Федерального закона</w:t>
      </w:r>
      <w:r w:rsidR="00B35FD6" w:rsidRPr="002D0703">
        <w:rPr>
          <w:sz w:val="28"/>
          <w:szCs w:val="28"/>
        </w:rPr>
        <w:t xml:space="preserve"> от</w:t>
      </w:r>
      <w:r w:rsidR="00A10E6D" w:rsidRPr="002D0703">
        <w:rPr>
          <w:sz w:val="28"/>
          <w:szCs w:val="28"/>
        </w:rPr>
        <w:t> </w:t>
      </w:r>
      <w:r w:rsidR="00B35FD6" w:rsidRPr="002D0703">
        <w:rPr>
          <w:sz w:val="28"/>
          <w:szCs w:val="28"/>
        </w:rPr>
        <w:t>03.12.2012 №</w:t>
      </w:r>
      <w:r w:rsidR="001A76AF">
        <w:rPr>
          <w:sz w:val="28"/>
          <w:szCs w:val="28"/>
          <w:lang w:val="en-US"/>
        </w:rPr>
        <w:t> </w:t>
      </w:r>
      <w:r w:rsidR="00B35FD6" w:rsidRPr="002D0703">
        <w:rPr>
          <w:sz w:val="28"/>
          <w:szCs w:val="28"/>
        </w:rPr>
        <w:t>230-ФЗ «О контроле за соответствием лиц, замещающих государственные должности и иных лиц их доходам»;</w:t>
      </w:r>
    </w:p>
    <w:p w:rsidR="000959AA" w:rsidRPr="002D0703" w:rsidRDefault="000959AA" w:rsidP="00A43A97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 xml:space="preserve">поступившее в порядке, установленном правовым актом </w:t>
      </w:r>
      <w:r w:rsidR="005B3DF6" w:rsidRPr="002D0703">
        <w:rPr>
          <w:sz w:val="28"/>
          <w:szCs w:val="28"/>
        </w:rPr>
        <w:t>Музея-заповедника</w:t>
      </w:r>
      <w:r w:rsidRPr="002D0703">
        <w:rPr>
          <w:sz w:val="28"/>
          <w:szCs w:val="28"/>
        </w:rPr>
        <w:t>:</w:t>
      </w:r>
    </w:p>
    <w:p w:rsidR="000959AA" w:rsidRPr="002D0703" w:rsidRDefault="000959AA" w:rsidP="00A10E6D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заявление работника о невозможности по объективным причинам пред</w:t>
      </w:r>
      <w:r w:rsidR="00DF7353" w:rsidRPr="002D0703">
        <w:rPr>
          <w:sz w:val="28"/>
          <w:szCs w:val="28"/>
        </w:rPr>
        <w:t>о</w:t>
      </w:r>
      <w:r w:rsidRPr="002D0703">
        <w:rPr>
          <w:sz w:val="28"/>
          <w:szCs w:val="28"/>
        </w:rPr>
        <w:t>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59AA" w:rsidRPr="002D0703" w:rsidRDefault="000959AA" w:rsidP="00A10E6D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уведомление работника о возникновении личной заинтересованности при исполнении должностных обязанностей, которая приводит или может привести к</w:t>
      </w:r>
      <w:r w:rsidR="00A10E6D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конфликту интересов;</w:t>
      </w:r>
    </w:p>
    <w:p w:rsidR="00D47E76" w:rsidRPr="002D0703" w:rsidRDefault="000959AA" w:rsidP="00A43A97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представление директора Музея-заповедника или любого члена К</w:t>
      </w:r>
      <w:r w:rsidR="00D47E76" w:rsidRPr="002D0703">
        <w:rPr>
          <w:sz w:val="28"/>
          <w:szCs w:val="28"/>
        </w:rPr>
        <w:t xml:space="preserve">омиссии о </w:t>
      </w:r>
      <w:r w:rsidRPr="002D0703">
        <w:rPr>
          <w:sz w:val="28"/>
          <w:szCs w:val="28"/>
        </w:rPr>
        <w:t>несоблюдени</w:t>
      </w:r>
      <w:r w:rsidR="00D47E76" w:rsidRPr="002D0703">
        <w:rPr>
          <w:sz w:val="28"/>
          <w:szCs w:val="28"/>
        </w:rPr>
        <w:t>и</w:t>
      </w:r>
      <w:r w:rsidR="005B3DF6" w:rsidRPr="002D0703">
        <w:rPr>
          <w:sz w:val="28"/>
          <w:szCs w:val="28"/>
        </w:rPr>
        <w:t xml:space="preserve"> работником требований Кодекса </w:t>
      </w:r>
      <w:r w:rsidRPr="002D0703">
        <w:rPr>
          <w:sz w:val="28"/>
          <w:szCs w:val="28"/>
        </w:rPr>
        <w:t>этики</w:t>
      </w:r>
      <w:r w:rsidR="00D47E76" w:rsidRPr="002D0703">
        <w:rPr>
          <w:sz w:val="28"/>
          <w:szCs w:val="28"/>
        </w:rPr>
        <w:t xml:space="preserve"> и</w:t>
      </w:r>
      <w:r w:rsidR="002D0703" w:rsidRPr="002D0703">
        <w:rPr>
          <w:sz w:val="28"/>
          <w:szCs w:val="28"/>
        </w:rPr>
        <w:t> </w:t>
      </w:r>
      <w:r w:rsidR="00D47E76" w:rsidRPr="002D0703">
        <w:rPr>
          <w:sz w:val="28"/>
          <w:szCs w:val="28"/>
        </w:rPr>
        <w:t>служебного поведения</w:t>
      </w:r>
      <w:r w:rsidRPr="002D0703">
        <w:rPr>
          <w:sz w:val="28"/>
          <w:szCs w:val="28"/>
        </w:rPr>
        <w:t xml:space="preserve"> и (или) требований об урегулировании конфликта интересов либо осуществления в Музее-заповеднике мер по предупреждению коррупции.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В период исполнения обязанностей членов Комиссии, а также после окончания срока полномочий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</w:t>
      </w:r>
      <w:r w:rsidR="002D0703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являющимися общедоступными, в том числе сведениями, составляющими государственную</w:t>
      </w:r>
      <w:r w:rsidR="005B3DF6" w:rsidRPr="002D0703">
        <w:rPr>
          <w:sz w:val="28"/>
          <w:szCs w:val="28"/>
        </w:rPr>
        <w:t xml:space="preserve"> </w:t>
      </w:r>
      <w:r w:rsidRPr="002D0703">
        <w:rPr>
          <w:sz w:val="28"/>
          <w:szCs w:val="28"/>
        </w:rPr>
        <w:t>и коммерческую тайну.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Председатель Комиссии при поступлении к нему информации, содержащей основ</w:t>
      </w:r>
      <w:r w:rsidR="005B3DF6" w:rsidRPr="002D0703">
        <w:rPr>
          <w:sz w:val="28"/>
          <w:szCs w:val="28"/>
        </w:rPr>
        <w:t>ания для проведения заседания К</w:t>
      </w:r>
      <w:r w:rsidRPr="002D0703">
        <w:rPr>
          <w:sz w:val="28"/>
          <w:szCs w:val="28"/>
        </w:rPr>
        <w:t>омиссии</w:t>
      </w:r>
      <w:r w:rsidR="00024271" w:rsidRPr="002D0703">
        <w:rPr>
          <w:sz w:val="28"/>
          <w:szCs w:val="28"/>
        </w:rPr>
        <w:t>,</w:t>
      </w:r>
      <w:r w:rsidRPr="002D0703">
        <w:rPr>
          <w:sz w:val="28"/>
          <w:szCs w:val="28"/>
        </w:rPr>
        <w:t xml:space="preserve"> в 10-дневный срок назначает дату заседания </w:t>
      </w:r>
      <w:r w:rsidR="005B3DF6" w:rsidRPr="002D0703">
        <w:rPr>
          <w:sz w:val="28"/>
          <w:szCs w:val="28"/>
        </w:rPr>
        <w:t>К</w:t>
      </w:r>
      <w:r w:rsidRPr="002D0703">
        <w:rPr>
          <w:sz w:val="28"/>
          <w:szCs w:val="28"/>
        </w:rPr>
        <w:t>омиссии. При этом дата заседания Комиссии не может быть назначена позднее 20 дней со дня поступления указанной информации.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 xml:space="preserve">Решения Комиссии принимаются большинством голосов </w:t>
      </w:r>
      <w:r w:rsidR="004C6B2C" w:rsidRPr="002D0703">
        <w:rPr>
          <w:sz w:val="28"/>
          <w:szCs w:val="28"/>
        </w:rPr>
        <w:t xml:space="preserve">от числа присутствующих </w:t>
      </w:r>
      <w:r w:rsidRPr="002D0703">
        <w:rPr>
          <w:sz w:val="28"/>
          <w:szCs w:val="28"/>
        </w:rPr>
        <w:t>членов Комиссии</w:t>
      </w:r>
      <w:r w:rsidR="004C6B2C" w:rsidRPr="002D0703">
        <w:rPr>
          <w:sz w:val="28"/>
          <w:szCs w:val="28"/>
        </w:rPr>
        <w:t>.</w:t>
      </w:r>
      <w:r w:rsidRPr="002D0703">
        <w:rPr>
          <w:sz w:val="28"/>
          <w:szCs w:val="28"/>
        </w:rPr>
        <w:t xml:space="preserve"> В случае равенства голосов членов Комиссии голос председателя Комиссии является решающим.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При возникновении конфликта интересов у членов Комиссии в</w:t>
      </w:r>
      <w:r w:rsidR="002D0703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связи с рассмотрением вопросов, включенных в повестку дня заседания Комиссии, они</w:t>
      </w:r>
      <w:r w:rsidR="001A76AF">
        <w:rPr>
          <w:sz w:val="28"/>
          <w:szCs w:val="28"/>
          <w:lang w:val="en-US"/>
        </w:rPr>
        <w:t> </w:t>
      </w:r>
      <w:r w:rsidRPr="002D0703">
        <w:rPr>
          <w:sz w:val="28"/>
          <w:szCs w:val="28"/>
        </w:rPr>
        <w:t>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23724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 xml:space="preserve">Кворум для проведения заседания Комиссии составляет не менее </w:t>
      </w:r>
      <w:r w:rsidR="00325D60" w:rsidRPr="002D0703">
        <w:rPr>
          <w:sz w:val="28"/>
          <w:szCs w:val="28"/>
        </w:rPr>
        <w:t>двух третей</w:t>
      </w:r>
      <w:r w:rsidRPr="002D0703">
        <w:rPr>
          <w:sz w:val="28"/>
          <w:szCs w:val="28"/>
        </w:rPr>
        <w:t xml:space="preserve"> от числа членов Комиссии</w:t>
      </w:r>
      <w:r w:rsidR="00325D60" w:rsidRPr="002D0703">
        <w:rPr>
          <w:sz w:val="28"/>
          <w:szCs w:val="28"/>
        </w:rPr>
        <w:t xml:space="preserve">. </w:t>
      </w:r>
      <w:r w:rsidR="00A23724" w:rsidRPr="002D0703">
        <w:rPr>
          <w:sz w:val="28"/>
          <w:szCs w:val="28"/>
        </w:rPr>
        <w:t>О невозможности присутствовать на</w:t>
      </w:r>
      <w:r w:rsidR="00374FCB" w:rsidRPr="002D0703">
        <w:rPr>
          <w:sz w:val="28"/>
          <w:szCs w:val="28"/>
        </w:rPr>
        <w:t> </w:t>
      </w:r>
      <w:r w:rsidR="00A23724" w:rsidRPr="002D0703">
        <w:rPr>
          <w:sz w:val="28"/>
          <w:szCs w:val="28"/>
        </w:rPr>
        <w:t xml:space="preserve">заседании Комиссии по уважительной причине член Комиссии заблаговременно информирует председателя или секретаря Комиссии. 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Заседание Комиссии проводится в присутствии работника, в</w:t>
      </w:r>
      <w:r w:rsidR="00374FCB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отношении которого рассматривается вопрос. В случае неявки работника Музея-заповедника на з</w:t>
      </w:r>
      <w:r w:rsidR="001E6C4C" w:rsidRPr="002D0703">
        <w:rPr>
          <w:sz w:val="28"/>
          <w:szCs w:val="28"/>
        </w:rPr>
        <w:t xml:space="preserve">аседание Комиссии </w:t>
      </w:r>
      <w:r w:rsidR="00CE3559" w:rsidRPr="002D0703">
        <w:rPr>
          <w:sz w:val="28"/>
          <w:szCs w:val="28"/>
        </w:rPr>
        <w:t>без уважительной</w:t>
      </w:r>
      <w:r w:rsidRPr="002D0703">
        <w:rPr>
          <w:sz w:val="28"/>
          <w:szCs w:val="28"/>
        </w:rPr>
        <w:t xml:space="preserve"> причины, а</w:t>
      </w:r>
      <w:r w:rsidR="002D0703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также при наличии письменной просьбы работника о рассмотрении ука</w:t>
      </w:r>
      <w:r w:rsidR="00083E4D" w:rsidRPr="002D0703">
        <w:rPr>
          <w:sz w:val="28"/>
          <w:szCs w:val="28"/>
        </w:rPr>
        <w:t>занного вопроса без его участия</w:t>
      </w:r>
      <w:r w:rsidRPr="002D0703">
        <w:rPr>
          <w:sz w:val="28"/>
          <w:szCs w:val="28"/>
        </w:rPr>
        <w:t xml:space="preserve"> заседание Комиссии проводится в его отсутствие.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На заседании Комиссии заслушиваются пояснения работника, в</w:t>
      </w:r>
      <w:r w:rsidR="00374FCB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отношении которого рассматриваются материалы, относящиеся к вопросам, включенным в повестку дня заседания. Комиссия вправе пригласить на</w:t>
      </w:r>
      <w:r w:rsidR="00374FCB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заседание иных лиц и заслушать их устные или рассмотреть письменные пояснения.</w:t>
      </w:r>
    </w:p>
    <w:p w:rsidR="00374FCB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 xml:space="preserve">По итогам рассмотрения </w:t>
      </w:r>
      <w:r w:rsidR="000A525F" w:rsidRPr="002D0703">
        <w:rPr>
          <w:sz w:val="28"/>
          <w:szCs w:val="28"/>
        </w:rPr>
        <w:t>вопросов, вынесенных на заседание,</w:t>
      </w:r>
      <w:r w:rsidRPr="002D0703">
        <w:rPr>
          <w:sz w:val="28"/>
          <w:szCs w:val="28"/>
        </w:rPr>
        <w:t xml:space="preserve"> Комиссия может принять одно из следующих решений:</w:t>
      </w:r>
    </w:p>
    <w:p w:rsidR="000959AA" w:rsidRPr="002D0703" w:rsidRDefault="00024271" w:rsidP="00A10E6D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признат</w:t>
      </w:r>
      <w:r w:rsidR="000959AA" w:rsidRPr="002D0703">
        <w:rPr>
          <w:sz w:val="28"/>
          <w:szCs w:val="28"/>
        </w:rPr>
        <w:t>ь, что в рассматриваемом случае не содержится признаков нарушения работником Музея</w:t>
      </w:r>
      <w:r w:rsidR="00922CF4" w:rsidRPr="002D0703">
        <w:rPr>
          <w:sz w:val="28"/>
          <w:szCs w:val="28"/>
        </w:rPr>
        <w:t>-заповедника</w:t>
      </w:r>
      <w:r w:rsidR="000959AA" w:rsidRPr="002D0703">
        <w:rPr>
          <w:sz w:val="28"/>
          <w:szCs w:val="28"/>
        </w:rPr>
        <w:t xml:space="preserve"> законодательства о</w:t>
      </w:r>
      <w:r w:rsidR="00A10E6D" w:rsidRPr="002D0703">
        <w:rPr>
          <w:sz w:val="28"/>
          <w:szCs w:val="28"/>
        </w:rPr>
        <w:t> </w:t>
      </w:r>
      <w:r w:rsidR="000959AA" w:rsidRPr="002D0703">
        <w:rPr>
          <w:sz w:val="28"/>
          <w:szCs w:val="28"/>
        </w:rPr>
        <w:t>противодействии коррупции;</w:t>
      </w:r>
    </w:p>
    <w:p w:rsidR="008D1A48" w:rsidRPr="002D0703" w:rsidRDefault="00024271" w:rsidP="00A10E6D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признать</w:t>
      </w:r>
      <w:r w:rsidR="000959AA" w:rsidRPr="002D0703">
        <w:rPr>
          <w:sz w:val="28"/>
          <w:szCs w:val="28"/>
        </w:rPr>
        <w:t>, что работник нарушил законодательство о</w:t>
      </w:r>
      <w:r w:rsidR="00A10E6D" w:rsidRPr="002D0703">
        <w:rPr>
          <w:sz w:val="28"/>
          <w:szCs w:val="28"/>
        </w:rPr>
        <w:t> </w:t>
      </w:r>
      <w:r w:rsidR="000959AA" w:rsidRPr="002D0703">
        <w:rPr>
          <w:sz w:val="28"/>
          <w:szCs w:val="28"/>
        </w:rPr>
        <w:t>противодействии коррупции</w:t>
      </w:r>
      <w:r w:rsidRPr="002D0703">
        <w:rPr>
          <w:sz w:val="28"/>
          <w:szCs w:val="28"/>
        </w:rPr>
        <w:t>;</w:t>
      </w:r>
    </w:p>
    <w:p w:rsidR="00024271" w:rsidRPr="002D0703" w:rsidRDefault="00024271" w:rsidP="00A10E6D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при рассмотрении уведомления работника Музея-заповедника о</w:t>
      </w:r>
      <w:r w:rsidR="00374FCB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привезти к конфликту интересов:</w:t>
      </w:r>
    </w:p>
    <w:p w:rsidR="00024271" w:rsidRPr="002D0703" w:rsidRDefault="00024271" w:rsidP="00A10E6D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признать, что при исполнении должностных обязаннос</w:t>
      </w:r>
      <w:r w:rsidR="008D1A48" w:rsidRPr="002D0703">
        <w:rPr>
          <w:sz w:val="28"/>
          <w:szCs w:val="28"/>
        </w:rPr>
        <w:t>тей</w:t>
      </w:r>
      <w:r w:rsidRPr="002D0703">
        <w:rPr>
          <w:sz w:val="28"/>
          <w:szCs w:val="28"/>
        </w:rPr>
        <w:t xml:space="preserve"> работни</w:t>
      </w:r>
      <w:r w:rsidR="008D1A48" w:rsidRPr="002D0703">
        <w:rPr>
          <w:sz w:val="28"/>
          <w:szCs w:val="28"/>
        </w:rPr>
        <w:t>ком, предоставившим уведомление</w:t>
      </w:r>
      <w:r w:rsidRPr="002D0703">
        <w:rPr>
          <w:sz w:val="28"/>
          <w:szCs w:val="28"/>
        </w:rPr>
        <w:t>, конфликт интересов отсутствует</w:t>
      </w:r>
      <w:r w:rsidR="008D1A48" w:rsidRPr="002D0703">
        <w:rPr>
          <w:sz w:val="28"/>
          <w:szCs w:val="28"/>
        </w:rPr>
        <w:t>;</w:t>
      </w:r>
    </w:p>
    <w:p w:rsidR="008D1A48" w:rsidRPr="002D0703" w:rsidRDefault="008D1A48" w:rsidP="00A10E6D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признать, что при исполнении должностных обязанностей работником, предоставившим уведомление, личная заинтересованность приводит или может привести к конфликту интересов;</w:t>
      </w:r>
    </w:p>
    <w:p w:rsidR="008D1A48" w:rsidRPr="002D0703" w:rsidRDefault="008D1A48" w:rsidP="00A10E6D">
      <w:pPr>
        <w:pStyle w:val="aa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признать, что при исполнении должностных обязанностей работником, предоставившим уведомление, не соблюдались требования об</w:t>
      </w:r>
      <w:r w:rsidR="00A10E6D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урегулировании конфликта интересов.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По итогам рассмотрения вопросов,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CF4900" w:rsidRPr="002D0703" w:rsidRDefault="00CF4900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</w:t>
      </w:r>
      <w:r w:rsidR="00374FCB" w:rsidRPr="002D0703">
        <w:rPr>
          <w:sz w:val="28"/>
          <w:szCs w:val="28"/>
        </w:rPr>
        <w:t> </w:t>
      </w:r>
      <w:r w:rsidRPr="002D0703">
        <w:rPr>
          <w:sz w:val="28"/>
          <w:szCs w:val="28"/>
        </w:rPr>
        <w:t>протоколу заседания Комиссии и с которым должен быть ознакомлен работник.</w:t>
      </w:r>
    </w:p>
    <w:p w:rsidR="00D81C41" w:rsidRPr="002D0703" w:rsidRDefault="008D1A48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 xml:space="preserve">В случае </w:t>
      </w:r>
      <w:r w:rsidR="00D81C41" w:rsidRPr="002D0703">
        <w:rPr>
          <w:sz w:val="28"/>
          <w:szCs w:val="28"/>
        </w:rPr>
        <w:t>принятия Комиссией решения, предусмотренного подпунктом «б» пункта 27 настоящего Положения, Комиссия внос</w:t>
      </w:r>
      <w:r w:rsidR="004C6B2C" w:rsidRPr="002D0703">
        <w:rPr>
          <w:sz w:val="28"/>
          <w:szCs w:val="28"/>
        </w:rPr>
        <w:t>ит предложение директору Музея-</w:t>
      </w:r>
      <w:r w:rsidR="00D81C41" w:rsidRPr="002D0703">
        <w:rPr>
          <w:sz w:val="28"/>
          <w:szCs w:val="28"/>
        </w:rPr>
        <w:t xml:space="preserve">заповедника о применении к работнику мер дисциплинарного воздействия. В случае принятия Комиссией решения, предусмотренного третьим абзацем подпункта «в» пункта 27 настоящего Положения, директор Музея-заповедника принимает </w:t>
      </w:r>
      <w:r w:rsidR="004C6B2C" w:rsidRPr="002D0703">
        <w:rPr>
          <w:sz w:val="28"/>
          <w:szCs w:val="28"/>
        </w:rPr>
        <w:t xml:space="preserve">установленные законодательством </w:t>
      </w:r>
      <w:r w:rsidR="00D81C41" w:rsidRPr="002D0703">
        <w:rPr>
          <w:sz w:val="28"/>
          <w:szCs w:val="28"/>
        </w:rPr>
        <w:t>меры или обеспечивает</w:t>
      </w:r>
      <w:r w:rsidR="004C6B2C" w:rsidRPr="002D0703">
        <w:rPr>
          <w:sz w:val="28"/>
          <w:szCs w:val="28"/>
        </w:rPr>
        <w:t xml:space="preserve"> </w:t>
      </w:r>
      <w:r w:rsidR="00D81C41" w:rsidRPr="002D0703">
        <w:rPr>
          <w:sz w:val="28"/>
          <w:szCs w:val="28"/>
        </w:rPr>
        <w:t xml:space="preserve">принятие мер по </w:t>
      </w:r>
      <w:r w:rsidR="004C6B2C" w:rsidRPr="002D0703">
        <w:rPr>
          <w:sz w:val="28"/>
          <w:szCs w:val="28"/>
        </w:rPr>
        <w:t xml:space="preserve">предотвращению или урегулированию конфликта интересов либо рекомендует работнику, предоставившему уведомление, принять такие меры. </w:t>
      </w:r>
    </w:p>
    <w:p w:rsidR="00CF4900" w:rsidRPr="002D0703" w:rsidRDefault="00CF4900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директор Музея-заповедника обязан передать информацию о совершении указанного действия (бездействия) работником, подтверждающие документы в соответствующие государственные органы незамедлительно.</w:t>
      </w:r>
    </w:p>
    <w:p w:rsidR="00FA3B07" w:rsidRPr="002D0703" w:rsidRDefault="00FA3B07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Решения Комиссии оформляются протоколами, которые подписывают председатель, секрет</w:t>
      </w:r>
      <w:r w:rsidR="00325D60" w:rsidRPr="002D0703">
        <w:rPr>
          <w:sz w:val="28"/>
          <w:szCs w:val="28"/>
        </w:rPr>
        <w:t>арь и все присутствующие члены Комиссии. Решения К</w:t>
      </w:r>
      <w:r w:rsidRPr="002D0703">
        <w:rPr>
          <w:sz w:val="28"/>
          <w:szCs w:val="28"/>
        </w:rPr>
        <w:t>оми</w:t>
      </w:r>
      <w:r w:rsidR="00250547" w:rsidRPr="002D0703">
        <w:rPr>
          <w:sz w:val="28"/>
          <w:szCs w:val="28"/>
        </w:rPr>
        <w:t>ссии носят для директора Музея-</w:t>
      </w:r>
      <w:r w:rsidRPr="002D0703">
        <w:rPr>
          <w:sz w:val="28"/>
          <w:szCs w:val="28"/>
        </w:rPr>
        <w:t>заповедника рекомендательный характер</w:t>
      </w:r>
    </w:p>
    <w:p w:rsidR="000959AA" w:rsidRPr="002D0703" w:rsidRDefault="000959AA" w:rsidP="004938B1">
      <w:pPr>
        <w:pStyle w:val="aa"/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703">
        <w:rPr>
          <w:sz w:val="28"/>
          <w:szCs w:val="28"/>
        </w:rPr>
        <w:t>Копии протокола заседания Комиссии в 7-дневный срок со дня заседания направляются полностью или в виде выписок из протокола работнику, а также по решению Комиссии - иным заинтересованным лицам.</w:t>
      </w:r>
    </w:p>
    <w:sectPr w:rsidR="000959AA" w:rsidRPr="002D0703" w:rsidSect="002D0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C3" w:rsidRDefault="002D28C3" w:rsidP="00032E43">
      <w:r>
        <w:separator/>
      </w:r>
    </w:p>
  </w:endnote>
  <w:endnote w:type="continuationSeparator" w:id="0">
    <w:p w:rsidR="002D28C3" w:rsidRDefault="002D28C3" w:rsidP="0003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F4" w:rsidRDefault="004C4A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F4" w:rsidRDefault="004C4A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F4" w:rsidRDefault="004C4A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C3" w:rsidRDefault="002D28C3" w:rsidP="00032E43">
      <w:r>
        <w:separator/>
      </w:r>
    </w:p>
  </w:footnote>
  <w:footnote w:type="continuationSeparator" w:id="0">
    <w:p w:rsidR="002D28C3" w:rsidRDefault="002D28C3" w:rsidP="0003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F4" w:rsidRDefault="004C4A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F4" w:rsidRDefault="004C4A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F4" w:rsidRDefault="004C4A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06F"/>
    <w:multiLevelType w:val="multilevel"/>
    <w:tmpl w:val="FDA6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6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E7AC7"/>
    <w:multiLevelType w:val="hybridMultilevel"/>
    <w:tmpl w:val="C36E101C"/>
    <w:lvl w:ilvl="0" w:tplc="BA20F7D2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2327C5"/>
    <w:multiLevelType w:val="multilevel"/>
    <w:tmpl w:val="FDA6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6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20A4555"/>
    <w:multiLevelType w:val="multilevel"/>
    <w:tmpl w:val="FDA6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6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21026DE"/>
    <w:multiLevelType w:val="hybridMultilevel"/>
    <w:tmpl w:val="C36E101C"/>
    <w:lvl w:ilvl="0" w:tplc="BA20F7D2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667438"/>
    <w:multiLevelType w:val="multilevel"/>
    <w:tmpl w:val="096E46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15A6C"/>
    <w:multiLevelType w:val="multilevel"/>
    <w:tmpl w:val="6E52A59A"/>
    <w:lvl w:ilvl="0">
      <w:start w:val="1"/>
      <w:numFmt w:val="decimal"/>
      <w:lvlText w:val="%1."/>
      <w:lvlJc w:val="left"/>
      <w:pPr>
        <w:ind w:left="0" w:firstLine="1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8" w15:restartNumberingAfterBreak="0">
    <w:nsid w:val="3A1C7D48"/>
    <w:multiLevelType w:val="hybridMultilevel"/>
    <w:tmpl w:val="C36E101C"/>
    <w:lvl w:ilvl="0" w:tplc="BA20F7D2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60A2663"/>
    <w:multiLevelType w:val="hybridMultilevel"/>
    <w:tmpl w:val="C36E101C"/>
    <w:lvl w:ilvl="0" w:tplc="BA20F7D2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FEA0893"/>
    <w:multiLevelType w:val="hybridMultilevel"/>
    <w:tmpl w:val="165C0E32"/>
    <w:lvl w:ilvl="0" w:tplc="93384C2E">
      <w:start w:val="1"/>
      <w:numFmt w:val="russianLower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6FF2BDF"/>
    <w:multiLevelType w:val="hybridMultilevel"/>
    <w:tmpl w:val="C36E101C"/>
    <w:lvl w:ilvl="0" w:tplc="BA20F7D2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F8128EE"/>
    <w:multiLevelType w:val="multilevel"/>
    <w:tmpl w:val="B6CC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42A662E"/>
    <w:multiLevelType w:val="hybridMultilevel"/>
    <w:tmpl w:val="165C0E32"/>
    <w:lvl w:ilvl="0" w:tplc="93384C2E">
      <w:start w:val="1"/>
      <w:numFmt w:val="russianLower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0E6114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EC"/>
    <w:rsid w:val="00012D1D"/>
    <w:rsid w:val="00024271"/>
    <w:rsid w:val="00032E43"/>
    <w:rsid w:val="000421CF"/>
    <w:rsid w:val="000824D1"/>
    <w:rsid w:val="00083E4D"/>
    <w:rsid w:val="000959AA"/>
    <w:rsid w:val="000A525F"/>
    <w:rsid w:val="000D5231"/>
    <w:rsid w:val="000F6A34"/>
    <w:rsid w:val="00135867"/>
    <w:rsid w:val="00141ED0"/>
    <w:rsid w:val="001509BF"/>
    <w:rsid w:val="00153172"/>
    <w:rsid w:val="001569DB"/>
    <w:rsid w:val="001A76AF"/>
    <w:rsid w:val="001C485E"/>
    <w:rsid w:val="001D2132"/>
    <w:rsid w:val="001D377C"/>
    <w:rsid w:val="001D71FE"/>
    <w:rsid w:val="001E6C4C"/>
    <w:rsid w:val="00250547"/>
    <w:rsid w:val="00262D9B"/>
    <w:rsid w:val="00276DBF"/>
    <w:rsid w:val="00281B51"/>
    <w:rsid w:val="002D0703"/>
    <w:rsid w:val="002D28C3"/>
    <w:rsid w:val="002D2E81"/>
    <w:rsid w:val="002E23E8"/>
    <w:rsid w:val="002E653C"/>
    <w:rsid w:val="002E7F4D"/>
    <w:rsid w:val="002F4248"/>
    <w:rsid w:val="003052AF"/>
    <w:rsid w:val="00325D60"/>
    <w:rsid w:val="0035434C"/>
    <w:rsid w:val="00362C72"/>
    <w:rsid w:val="00374FCB"/>
    <w:rsid w:val="00387C84"/>
    <w:rsid w:val="00391AD7"/>
    <w:rsid w:val="0039398F"/>
    <w:rsid w:val="003C256A"/>
    <w:rsid w:val="004026D8"/>
    <w:rsid w:val="00430E52"/>
    <w:rsid w:val="0045356C"/>
    <w:rsid w:val="00471AED"/>
    <w:rsid w:val="00493691"/>
    <w:rsid w:val="004938B1"/>
    <w:rsid w:val="0049736D"/>
    <w:rsid w:val="004C1979"/>
    <w:rsid w:val="004C2CB5"/>
    <w:rsid w:val="004C4AF4"/>
    <w:rsid w:val="004C6B2C"/>
    <w:rsid w:val="004D11B2"/>
    <w:rsid w:val="004E0C0B"/>
    <w:rsid w:val="00507C8B"/>
    <w:rsid w:val="00547B99"/>
    <w:rsid w:val="0056142F"/>
    <w:rsid w:val="00590138"/>
    <w:rsid w:val="005A518A"/>
    <w:rsid w:val="005B3DF6"/>
    <w:rsid w:val="005E3531"/>
    <w:rsid w:val="005F117A"/>
    <w:rsid w:val="0060025E"/>
    <w:rsid w:val="006050FA"/>
    <w:rsid w:val="006265FD"/>
    <w:rsid w:val="00631BF3"/>
    <w:rsid w:val="00634755"/>
    <w:rsid w:val="006411BF"/>
    <w:rsid w:val="00675EA1"/>
    <w:rsid w:val="006B411E"/>
    <w:rsid w:val="006C2F69"/>
    <w:rsid w:val="006F7E76"/>
    <w:rsid w:val="0072471B"/>
    <w:rsid w:val="00743CDB"/>
    <w:rsid w:val="00767D57"/>
    <w:rsid w:val="007C3551"/>
    <w:rsid w:val="007C4E61"/>
    <w:rsid w:val="007D5230"/>
    <w:rsid w:val="007E3959"/>
    <w:rsid w:val="007F3CDE"/>
    <w:rsid w:val="00825F8F"/>
    <w:rsid w:val="00836E07"/>
    <w:rsid w:val="00846887"/>
    <w:rsid w:val="0085631A"/>
    <w:rsid w:val="00860008"/>
    <w:rsid w:val="00875120"/>
    <w:rsid w:val="0087583E"/>
    <w:rsid w:val="00883702"/>
    <w:rsid w:val="008A31E3"/>
    <w:rsid w:val="008A78EC"/>
    <w:rsid w:val="008D11AB"/>
    <w:rsid w:val="008D1A48"/>
    <w:rsid w:val="00900AA7"/>
    <w:rsid w:val="00913D7D"/>
    <w:rsid w:val="00922CF4"/>
    <w:rsid w:val="0095174C"/>
    <w:rsid w:val="00982B40"/>
    <w:rsid w:val="00987C07"/>
    <w:rsid w:val="009D6617"/>
    <w:rsid w:val="00A10E6D"/>
    <w:rsid w:val="00A22D59"/>
    <w:rsid w:val="00A23724"/>
    <w:rsid w:val="00A24717"/>
    <w:rsid w:val="00A32DC7"/>
    <w:rsid w:val="00A34E45"/>
    <w:rsid w:val="00A43A97"/>
    <w:rsid w:val="00A576CE"/>
    <w:rsid w:val="00A579C4"/>
    <w:rsid w:val="00A618CD"/>
    <w:rsid w:val="00A717A7"/>
    <w:rsid w:val="00A802F2"/>
    <w:rsid w:val="00A87CE4"/>
    <w:rsid w:val="00AA02E5"/>
    <w:rsid w:val="00B0206C"/>
    <w:rsid w:val="00B12311"/>
    <w:rsid w:val="00B33E7F"/>
    <w:rsid w:val="00B35FD6"/>
    <w:rsid w:val="00B51581"/>
    <w:rsid w:val="00B51B7B"/>
    <w:rsid w:val="00B71328"/>
    <w:rsid w:val="00BA5B1C"/>
    <w:rsid w:val="00C00B14"/>
    <w:rsid w:val="00C86BD9"/>
    <w:rsid w:val="00CC16EC"/>
    <w:rsid w:val="00CD20A2"/>
    <w:rsid w:val="00CE3559"/>
    <w:rsid w:val="00CF4900"/>
    <w:rsid w:val="00D024B7"/>
    <w:rsid w:val="00D105CD"/>
    <w:rsid w:val="00D10715"/>
    <w:rsid w:val="00D340C1"/>
    <w:rsid w:val="00D35E59"/>
    <w:rsid w:val="00D40751"/>
    <w:rsid w:val="00D47E76"/>
    <w:rsid w:val="00D60B7C"/>
    <w:rsid w:val="00D64D95"/>
    <w:rsid w:val="00D81C41"/>
    <w:rsid w:val="00DB4DB4"/>
    <w:rsid w:val="00DF7353"/>
    <w:rsid w:val="00E203C4"/>
    <w:rsid w:val="00E36096"/>
    <w:rsid w:val="00E8013F"/>
    <w:rsid w:val="00EF5CC9"/>
    <w:rsid w:val="00F31419"/>
    <w:rsid w:val="00F3170C"/>
    <w:rsid w:val="00F542BB"/>
    <w:rsid w:val="00F82DFA"/>
    <w:rsid w:val="00FA3B07"/>
    <w:rsid w:val="00FB2ED9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BF"/>
    <w:rPr>
      <w:sz w:val="24"/>
      <w:szCs w:val="24"/>
    </w:rPr>
  </w:style>
  <w:style w:type="paragraph" w:styleId="1">
    <w:name w:val="heading 1"/>
    <w:basedOn w:val="a"/>
    <w:next w:val="a"/>
    <w:qFormat/>
    <w:rsid w:val="00A5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79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79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579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79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579C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79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579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2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2E43"/>
    <w:rPr>
      <w:sz w:val="24"/>
      <w:szCs w:val="24"/>
    </w:rPr>
  </w:style>
  <w:style w:type="paragraph" w:styleId="a6">
    <w:name w:val="footer"/>
    <w:basedOn w:val="a"/>
    <w:link w:val="a7"/>
    <w:uiPriority w:val="99"/>
    <w:rsid w:val="00032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E43"/>
    <w:rPr>
      <w:sz w:val="24"/>
      <w:szCs w:val="24"/>
    </w:rPr>
  </w:style>
  <w:style w:type="paragraph" w:styleId="a8">
    <w:name w:val="Balloon Text"/>
    <w:basedOn w:val="a"/>
    <w:link w:val="a9"/>
    <w:rsid w:val="00032E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2E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59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CE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6D5FE3D520CB4982AA71378FC6AA1E72512FD318214BFDC6C1A4EDEB5C8A54881CA7EEC87DDBF4785CB8B144V7j3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6D5FE3D520CB4982AA71378FC6AA1E72502CD01B2F4BFDC6C1A4EDEB5C8A549A1CFFE1C32894B0254FBAB05B7AA9503F87B0V0j6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11184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2023-12-21T09:29:00Z</dcterms:created>
  <dcterms:modified xsi:type="dcterms:W3CDTF">2024-01-09T14:26:00Z</dcterms:modified>
</cp:coreProperties>
</file>