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DC" w:rsidRDefault="00B10BFC">
      <w:pPr>
        <w:spacing w:after="423" w:line="239" w:lineRule="auto"/>
        <w:ind w:left="0" w:firstLine="0"/>
        <w:jc w:val="center"/>
      </w:pPr>
      <w:r>
        <w:rPr>
          <w:b/>
        </w:rPr>
        <w:t>Соглашение о предоставлении субсидии из федерального бюджета на финансовое обеспечение выполнения государственного задания на оказание государственных услуг (выполнение работ)</w:t>
      </w:r>
    </w:p>
    <w:p w:rsidR="009C1DDC" w:rsidRDefault="00B10BFC">
      <w:pPr>
        <w:spacing w:after="505"/>
        <w:jc w:val="center"/>
      </w:pPr>
      <w:r>
        <w:t>г. Москва</w:t>
      </w:r>
    </w:p>
    <w:p w:rsidR="009C1DDC" w:rsidRDefault="00B10BFC">
      <w:pPr>
        <w:tabs>
          <w:tab w:val="right" w:pos="9584"/>
        </w:tabs>
        <w:spacing w:after="599"/>
        <w:ind w:left="-15" w:firstLine="0"/>
        <w:jc w:val="left"/>
      </w:pPr>
      <w:r>
        <w:t xml:space="preserve"> «30» декабря 2020 г.</w:t>
      </w:r>
      <w:r>
        <w:tab/>
        <w:t>№ 054-03-2021-174</w:t>
      </w:r>
    </w:p>
    <w:p w:rsidR="009C1DDC" w:rsidRDefault="00B10BFC">
      <w:pPr>
        <w:ind w:left="-5"/>
      </w:pPr>
      <w:r>
        <w:t xml:space="preserve">      МИНИСТЕРСТВО КУЛЬТУРЫ РОССИЙСКОЙ ФЕДЕРАЦИИ, которому как получателю средств федерального бюджета доведены лимиты бюджетных обязательств на предоставление субсидий федеральным бюджетным и автономным учреждениям на финансовое обеспечение выполнения ими государственного задания на оказание государственных услуг (выполнение работ), именуемый в дальнейшем «Учредитель», в лице Директора департамента музеев и внешних связей Воронко Александра Николаевича, действующего на основании Доверенности от 21.10.2020 № 84-43"Д", с одной стороны и</w:t>
      </w:r>
    </w:p>
    <w:p w:rsidR="009C1DDC" w:rsidRDefault="00B10BFC" w:rsidP="004D54DA">
      <w:pPr>
        <w:ind w:left="-5"/>
      </w:pPr>
      <w:r>
        <w:t>ФЕДЕРАЛЬНОЕ ГОСУДАРСТВЕННОЕ БЮДЖЕТНОЕ УЧРЕЖДЕНИЕ КУЛЬТУРЫ "АРХАНГЕЛЬСКИЙ ГОСУДАРСТВЕННЫЙ МУЗЕЙ ДЕРЕВЯННОГО ЗОДЧЕСТВА И НАРОДНОГО ИСКУССТВА "МАЛЫЕ</w:t>
      </w:r>
      <w:r w:rsidR="004D54DA">
        <w:t xml:space="preserve"> </w:t>
      </w:r>
      <w:bookmarkStart w:id="0" w:name="_GoBack"/>
      <w:bookmarkEnd w:id="0"/>
      <w:r>
        <w:t>КОРЕЛЫ", именуемое в дальнейшем «Учреждение», в лице Директора Рубцова Сергея Германовича, действующего на основании Устава, с другой стороны, далее именуемые «Стороны», в соответствии с Бюджетным кодексом Российской Федерации, 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утвержденным постановлением Правительства Российской Федерации от 26 июня 2015 г. № 640 (далее Положение), заключили настоящее Соглашение о нижеследующем.</w:t>
      </w:r>
    </w:p>
    <w:p w:rsidR="009C1DDC" w:rsidRDefault="00B10BFC">
      <w:pPr>
        <w:numPr>
          <w:ilvl w:val="0"/>
          <w:numId w:val="1"/>
        </w:numPr>
        <w:spacing w:after="379"/>
        <w:ind w:right="24" w:hanging="605"/>
        <w:jc w:val="center"/>
      </w:pPr>
      <w:r>
        <w:t>Предмет Соглашения</w:t>
      </w:r>
    </w:p>
    <w:p w:rsidR="009C1DDC" w:rsidRDefault="00B10BFC">
      <w:pPr>
        <w:spacing w:after="577"/>
        <w:ind w:left="-5"/>
      </w:pPr>
      <w:r>
        <w:t xml:space="preserve">      1.1. Предметом настоящего Соглашения является предоставление Учреждению из федерального бюджета в 2021-2023 годах субсидии на финансовое обеспечение выполнения государственного задания на оказание государственных услуг (выполнение работ) № 054-00044-21-00 от 25.12.2020 (далее - Субсидия, государственное задание).</w:t>
      </w:r>
    </w:p>
    <w:p w:rsidR="009C1DDC" w:rsidRDefault="00B10BFC">
      <w:pPr>
        <w:numPr>
          <w:ilvl w:val="0"/>
          <w:numId w:val="1"/>
        </w:numPr>
        <w:spacing w:after="379"/>
        <w:ind w:right="24" w:hanging="605"/>
        <w:jc w:val="center"/>
      </w:pPr>
      <w:r>
        <w:t>Порядок, условия предоставления Субсидии и финансовое обеспечение выполнения государственного задания</w:t>
      </w:r>
    </w:p>
    <w:p w:rsidR="009C1DDC" w:rsidRDefault="00B10BFC">
      <w:pPr>
        <w:numPr>
          <w:ilvl w:val="1"/>
          <w:numId w:val="9"/>
        </w:numPr>
      </w:pPr>
      <w:r>
        <w:t>Субсидия предоставляется Учреждению на оказание государственных услуг (выполнение работ), установленных в государственном задании.</w:t>
      </w:r>
    </w:p>
    <w:p w:rsidR="009C1DDC" w:rsidRDefault="00B10BFC">
      <w:pPr>
        <w:numPr>
          <w:ilvl w:val="1"/>
          <w:numId w:val="9"/>
        </w:numPr>
      </w:pPr>
      <w:r>
        <w:lastRenderedPageBreak/>
        <w:t>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– коды БК), в следующем размере:</w:t>
      </w:r>
    </w:p>
    <w:p w:rsidR="009C1DDC" w:rsidRDefault="00B10BFC">
      <w:pPr>
        <w:ind w:left="-5"/>
      </w:pPr>
      <w:r>
        <w:t xml:space="preserve">       в 2021 году 122 367 021,00 (сто двадцать два миллиона триста шестьдесят семь тысяч двадцать один) рублей - по коду БК 054 0801 11 1 03 90059 611 </w:t>
      </w:r>
      <w:proofErr w:type="gramStart"/>
      <w:r>
        <w:t xml:space="preserve">12;   </w:t>
      </w:r>
      <w:proofErr w:type="gramEnd"/>
      <w:r>
        <w:t xml:space="preserve">     в 2022 году 122 367 021,00 (сто двадцать два миллиона триста шестьдесят семь тысяч двадцать один) рублей - по коду БК 054 0801 11 1 03 90059 611 12;        в 2023 году 122 367 021,00 (сто двадцать два миллиона триста шестьдесят семь тысяч двадцать один) рублей - по коду БК 054 0801 11 1 03 90059 611 12.</w:t>
      </w:r>
    </w:p>
    <w:p w:rsidR="009C1DDC" w:rsidRDefault="00B10BFC">
      <w:pPr>
        <w:numPr>
          <w:ilvl w:val="1"/>
          <w:numId w:val="9"/>
        </w:numPr>
        <w:spacing w:after="570"/>
      </w:pPr>
      <w:r>
        <w:t>Размер Субсидии рассчитывается в соответствии с показателями государственного задания на основании нормативных затрат на оказание государственных услуг с применением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с Положением.</w:t>
      </w:r>
    </w:p>
    <w:p w:rsidR="009C1DDC" w:rsidRDefault="00B10BFC">
      <w:pPr>
        <w:numPr>
          <w:ilvl w:val="0"/>
          <w:numId w:val="1"/>
        </w:numPr>
        <w:spacing w:after="379"/>
        <w:ind w:right="24" w:hanging="605"/>
        <w:jc w:val="center"/>
      </w:pPr>
      <w:r>
        <w:t>Порядок перечисления Субсидии</w:t>
      </w:r>
    </w:p>
    <w:p w:rsidR="009C1DDC" w:rsidRDefault="00B10BFC">
      <w:pPr>
        <w:ind w:left="-5"/>
      </w:pPr>
      <w:r>
        <w:t xml:space="preserve">      3.1. Перечисление Субсидии осуществляется в соответствии с </w:t>
      </w:r>
      <w:proofErr w:type="gramStart"/>
      <w:r>
        <w:t xml:space="preserve">Положением:   </w:t>
      </w:r>
      <w:proofErr w:type="gramEnd"/>
      <w:r>
        <w:t xml:space="preserve">    3.1.1. на лицевой счет, открытый Учреждению в Управлении Федерального казначейства по Архангельской области и Ненецкому автономному округу (Архангельская область).</w:t>
      </w:r>
    </w:p>
    <w:p w:rsidR="009C1DDC" w:rsidRDefault="00B10BFC">
      <w:pPr>
        <w:spacing w:after="569"/>
        <w:ind w:left="-5"/>
      </w:pPr>
      <w:r>
        <w:t xml:space="preserve">      3.1.2. на счет, открытый Учреждению в ОТДЕЛЕНИЕ АРХАНГЕЛЬСК БАНКА РОССИИ.</w:t>
      </w:r>
    </w:p>
    <w:p w:rsidR="009C1DDC" w:rsidRDefault="00B10BFC">
      <w:pPr>
        <w:numPr>
          <w:ilvl w:val="0"/>
          <w:numId w:val="1"/>
        </w:numPr>
        <w:spacing w:after="379"/>
        <w:ind w:right="24" w:hanging="605"/>
        <w:jc w:val="center"/>
      </w:pPr>
      <w:r>
        <w:t>Взаимодействие Сторон</w:t>
      </w:r>
    </w:p>
    <w:p w:rsidR="009C1DDC" w:rsidRDefault="00B10BFC">
      <w:pPr>
        <w:ind w:left="-5"/>
      </w:pPr>
      <w:r>
        <w:t xml:space="preserve">      4.1. Учредитель обязуется:</w:t>
      </w:r>
    </w:p>
    <w:p w:rsidR="009C1DDC" w:rsidRDefault="00B10BFC">
      <w:pPr>
        <w:numPr>
          <w:ilvl w:val="2"/>
          <w:numId w:val="10"/>
        </w:numPr>
      </w:pPr>
      <w:r>
        <w:t>обеспечить предоставление Субсидии в соответствии с разделом II настоящего Соглашения;</w:t>
      </w:r>
    </w:p>
    <w:p w:rsidR="009C1DDC" w:rsidRDefault="00B10BFC">
      <w:pPr>
        <w:numPr>
          <w:ilvl w:val="2"/>
          <w:numId w:val="10"/>
        </w:numPr>
      </w:pPr>
      <w:r>
        <w:t xml:space="preserve">размещать на официальном сайте Учредителя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 информацию о нормативных затратах, на основании которых рассчитан размер Субсидии, указанный в пункте 2.2 настоящего Соглашения, не позднее 30 рабочих дней после утверждения нормативных затрат (внесения в них изменений);</w:t>
      </w:r>
    </w:p>
    <w:p w:rsidR="009C1DDC" w:rsidRDefault="00B10BFC">
      <w:pPr>
        <w:numPr>
          <w:ilvl w:val="2"/>
          <w:numId w:val="10"/>
        </w:numPr>
      </w:pPr>
      <w:r>
        <w:t xml:space="preserve">обеспечивать перечисление Субсидии на соответствующий счет, указанный в разделе VIII настоящего Соглашения, согласно графику перечисления Субсидии в соответствии с приложением № 1 к настоящему Соглашению, являющимся неотъемлемой частью настоящего </w:t>
      </w:r>
      <w:proofErr w:type="gramStart"/>
      <w:r>
        <w:t xml:space="preserve">Соглашения;   </w:t>
      </w:r>
      <w:proofErr w:type="gramEnd"/>
      <w:r>
        <w:t xml:space="preserve">    4.1.4. осуществлять контроль за выполнением Учреждением государственного задания в порядке, предусмотренном государственным заданием, и соблюдением Учреждением условий, установленных Положением и настоящим Соглашением;</w:t>
      </w:r>
    </w:p>
    <w:p w:rsidR="009C1DDC" w:rsidRDefault="00B10BFC">
      <w:pPr>
        <w:numPr>
          <w:ilvl w:val="2"/>
          <w:numId w:val="12"/>
        </w:numPr>
      </w:pPr>
      <w:r>
        <w:lastRenderedPageBreak/>
        <w:t>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30 рабочих дней после получения предложений;</w:t>
      </w:r>
    </w:p>
    <w:p w:rsidR="009C1DDC" w:rsidRDefault="00B10BFC">
      <w:pPr>
        <w:numPr>
          <w:ilvl w:val="2"/>
          <w:numId w:val="12"/>
        </w:numPr>
      </w:pPr>
      <w:r>
        <w:t xml:space="preserve">вносить </w:t>
      </w:r>
      <w:r>
        <w:tab/>
        <w:t xml:space="preserve">изменения </w:t>
      </w:r>
      <w:r>
        <w:tab/>
        <w:t xml:space="preserve">в </w:t>
      </w:r>
      <w:r>
        <w:tab/>
        <w:t xml:space="preserve">показатели, </w:t>
      </w:r>
      <w:r>
        <w:tab/>
        <w:t xml:space="preserve">характеризующие </w:t>
      </w:r>
      <w:r>
        <w:tab/>
        <w:t>объем государственных услуг, установленные в государственном задании, на основании данных предварительного отчета об исполнении государственного задания в текущем финансовом году, представленного Учреждением в соответствии с пунктом 4.3.4.1 настоящего Соглашения, в течение 15 дней со дня его представления Учреждением, в случае если на основании данных предварительного отчета об исполнении государственного задания необходимо уменьшить показатели, характеризующие объем государственных услуг, установленные в государственном задании;</w:t>
      </w:r>
    </w:p>
    <w:p w:rsidR="009C1DDC" w:rsidRDefault="00B10BFC">
      <w:pPr>
        <w:numPr>
          <w:ilvl w:val="2"/>
          <w:numId w:val="12"/>
        </w:numPr>
      </w:pPr>
      <w:r>
        <w:t xml:space="preserve">направлять Учреждению расчет средств Субсидии, подлежащих возврату в федеральный бюджет на 1 января 2022 г., составленный по форме согласно приложению № 2 к настоящему Соглашению, являющемуся неотъемлемой частью настоящего Соглашения, в срок до 1 мая года, следующего за </w:t>
      </w:r>
      <w:proofErr w:type="gramStart"/>
      <w:r>
        <w:t>отчетным,;</w:t>
      </w:r>
      <w:proofErr w:type="gramEnd"/>
    </w:p>
    <w:p w:rsidR="009C1DDC" w:rsidRDefault="00B10BFC">
      <w:pPr>
        <w:numPr>
          <w:ilvl w:val="2"/>
          <w:numId w:val="12"/>
        </w:numPr>
      </w:pPr>
      <w:r>
        <w:t>принимать меры, обеспечивающие перечисление Учреждением Учредителю в федеральный бюджет средств Субсидии, подлежащих возврату в федеральный бюджет на 1 января 2022 г., в соответствии с расчетом, указанным в пункте 4.1.7 настоящего Соглашения, в срок, указанный в пункте 4.3.2 настоящего Соглашения;</w:t>
      </w:r>
    </w:p>
    <w:p w:rsidR="009C1DDC" w:rsidRDefault="00B10BFC">
      <w:pPr>
        <w:numPr>
          <w:ilvl w:val="2"/>
          <w:numId w:val="12"/>
        </w:numPr>
      </w:pPr>
      <w:r>
        <w:t>выполнять иные обязательства, установленные бюджетным законодательством Российской Федерации, Положением и настоящим Соглашением:</w:t>
      </w:r>
    </w:p>
    <w:p w:rsidR="009C1DDC" w:rsidRDefault="00B10BFC">
      <w:pPr>
        <w:ind w:left="-5"/>
      </w:pPr>
      <w:r>
        <w:t xml:space="preserve">      4.2. Учредитель вправе:</w:t>
      </w:r>
    </w:p>
    <w:p w:rsidR="009C1DDC" w:rsidRDefault="00B10BFC">
      <w:pPr>
        <w:numPr>
          <w:ilvl w:val="2"/>
          <w:numId w:val="8"/>
        </w:numPr>
        <w:ind w:hanging="677"/>
      </w:pPr>
      <w:r>
        <w:t>запрашивать у Учреждения информацию и документы, необходимые для осуществления контроля за выполнением Учреждением государственного задания;</w:t>
      </w:r>
    </w:p>
    <w:p w:rsidR="009C1DDC" w:rsidRDefault="00B10BFC">
      <w:pPr>
        <w:numPr>
          <w:ilvl w:val="2"/>
          <w:numId w:val="8"/>
        </w:numPr>
        <w:ind w:hanging="677"/>
      </w:pPr>
      <w:r>
        <w:t>принимать решение об изменении размера Субсидии:</w:t>
      </w:r>
    </w:p>
    <w:p w:rsidR="009C1DDC" w:rsidRDefault="00B10BFC">
      <w:pPr>
        <w:ind w:left="-5"/>
      </w:pPr>
      <w:r>
        <w:t xml:space="preserve">      4.2.2.1. при соответствующем изменении показателей, характеризующих объем государственных услуг (работ), установленных в государственном задании, в случае:</w:t>
      </w:r>
    </w:p>
    <w:p w:rsidR="009C1DDC" w:rsidRDefault="00B10BFC">
      <w:pPr>
        <w:numPr>
          <w:ilvl w:val="4"/>
          <w:numId w:val="11"/>
        </w:numPr>
      </w:pPr>
      <w:r>
        <w:t>уменьшения Учредителю ранее утвержденных лимитов бюджетных обязательств, указанных в пункте 2.2 настоящего Соглашения;</w:t>
      </w:r>
    </w:p>
    <w:p w:rsidR="009C1DDC" w:rsidRDefault="00B10BFC">
      <w:pPr>
        <w:numPr>
          <w:ilvl w:val="4"/>
          <w:numId w:val="11"/>
        </w:numPr>
        <w:spacing w:after="0" w:line="248" w:lineRule="auto"/>
      </w:pPr>
      <w:r>
        <w:t>увеличения (при наличии у Учредителя лимитов бюджетных обязательств, указанных в пункте 2.2 настоящего Соглашения) или уменьшения потребности в оказании государственных услуг (выполнении работ);</w:t>
      </w:r>
    </w:p>
    <w:p w:rsidR="009C1DDC" w:rsidRDefault="00B10BFC">
      <w:pPr>
        <w:numPr>
          <w:ilvl w:val="4"/>
          <w:numId w:val="11"/>
        </w:numPr>
      </w:pPr>
      <w:r>
        <w:t>принятия решения по результатам рассмотрения предложений Учреждения, направленных в соответствии с пунктом 4.4.2 настоящего Соглашения;</w:t>
      </w:r>
    </w:p>
    <w:p w:rsidR="009C1DDC" w:rsidRDefault="00B10BFC">
      <w:pPr>
        <w:ind w:left="-5"/>
      </w:pPr>
      <w:r>
        <w:lastRenderedPageBreak/>
        <w:t xml:space="preserve">      4.2.2.2. без соответствующего изменения показателей, характеризующих объем государственных услуг (работ), установленных в государственном задании, в связи с внесением изменений в нормативные затраты в течение срока выполнения государственного задания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приводящих к изменению объема финансового обеспечения выполнения государственного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льгот;</w:t>
      </w:r>
    </w:p>
    <w:p w:rsidR="009C1DDC" w:rsidRDefault="00B10BFC">
      <w:pPr>
        <w:spacing w:after="0" w:line="259" w:lineRule="auto"/>
        <w:ind w:left="0" w:firstLine="0"/>
        <w:jc w:val="left"/>
      </w:pPr>
      <w:r>
        <w:t xml:space="preserve"> </w:t>
      </w:r>
    </w:p>
    <w:p w:rsidR="009C1DDC" w:rsidRDefault="00B10BFC">
      <w:pPr>
        <w:ind w:left="-5"/>
      </w:pPr>
      <w:r>
        <w:t xml:space="preserve">      4.2.3. 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9C1DDC" w:rsidRDefault="00B10BFC">
      <w:pPr>
        <w:ind w:left="-5"/>
      </w:pPr>
      <w:r>
        <w:t xml:space="preserve">      4.3. Учреждение обязуется:</w:t>
      </w:r>
    </w:p>
    <w:p w:rsidR="009C1DDC" w:rsidRDefault="00B10BFC">
      <w:pPr>
        <w:numPr>
          <w:ilvl w:val="2"/>
          <w:numId w:val="6"/>
        </w:numPr>
        <w:ind w:hanging="677"/>
      </w:pPr>
      <w:r>
        <w:t>предоставлять в течение 10 дней по запросу Учредителя информацию и документы, необходимые для осуществления контроля, предусмотренного пунктом 4.1.4 настоящего Соглашения;</w:t>
      </w:r>
    </w:p>
    <w:p w:rsidR="009C1DDC" w:rsidRDefault="00B10BFC">
      <w:pPr>
        <w:numPr>
          <w:ilvl w:val="2"/>
          <w:numId w:val="6"/>
        </w:numPr>
        <w:ind w:hanging="677"/>
      </w:pPr>
      <w:r>
        <w:t>осуществлять в срок до 1 мая года, следующего за отчетным, возврат средств Субсидии, подлежащих возврату в федеральный бюджет на 1 января 2022 г., в размере, указанном в расчете, представленном Учредителем в соответствии с пунктом 4.1.7 настоящего Соглашения;</w:t>
      </w:r>
    </w:p>
    <w:p w:rsidR="009C1DDC" w:rsidRDefault="00B10BFC">
      <w:pPr>
        <w:numPr>
          <w:ilvl w:val="2"/>
          <w:numId w:val="6"/>
        </w:numPr>
        <w:ind w:hanging="677"/>
      </w:pPr>
      <w:r>
        <w:t xml:space="preserve">направлять средства Субсидии на выплаты, установленные планом финансово-хозяйственной деятельности Учреждения (далее – план </w:t>
      </w:r>
      <w:proofErr w:type="spellStart"/>
      <w:r>
        <w:t>финансовохозяйственной</w:t>
      </w:r>
      <w:proofErr w:type="spellEnd"/>
      <w:r>
        <w:t xml:space="preserve"> деятельности), сформированным и утвержденным в порядке, определенном приказом Министерства культуры Российской Федерации по</w:t>
      </w:r>
    </w:p>
    <w:p w:rsidR="009C1DDC" w:rsidRDefault="00B10BFC">
      <w:pPr>
        <w:ind w:left="-5"/>
      </w:pPr>
      <w:r>
        <w:t>формированию плана финансово-хозяйственной деятельности;</w:t>
      </w:r>
    </w:p>
    <w:p w:rsidR="009C1DDC" w:rsidRDefault="00B10BFC">
      <w:pPr>
        <w:numPr>
          <w:ilvl w:val="2"/>
          <w:numId w:val="6"/>
        </w:numPr>
        <w:ind w:hanging="677"/>
      </w:pPr>
      <w:r>
        <w:t>представлять Учредителю в соответствии с Положением:</w:t>
      </w:r>
    </w:p>
    <w:p w:rsidR="009C1DDC" w:rsidRDefault="00B10BFC">
      <w:pPr>
        <w:numPr>
          <w:ilvl w:val="3"/>
          <w:numId w:val="7"/>
        </w:numPr>
      </w:pPr>
      <w:r>
        <w:t>предварительный отчет об исполнении государственного задания, составленный по форме, предусмотренной для отчета о выполнении государственного задания (приложение № 2 к Положению), в срок до 20 ноября текущего финансового года;</w:t>
      </w:r>
    </w:p>
    <w:p w:rsidR="009C1DDC" w:rsidRDefault="00B10BFC">
      <w:pPr>
        <w:numPr>
          <w:ilvl w:val="3"/>
          <w:numId w:val="7"/>
        </w:numPr>
      </w:pPr>
      <w:r>
        <w:t>отчет о выполнении государственного задания по форме, согласно приложению № 2 к Положению, в срок до 15 января года, следующего за отчетным;</w:t>
      </w:r>
    </w:p>
    <w:p w:rsidR="009C1DDC" w:rsidRDefault="00B10BFC">
      <w:pPr>
        <w:ind w:left="-5"/>
      </w:pPr>
      <w:r>
        <w:t xml:space="preserve">      4.3.5. выполнять иные обязательства, установленные бюджетным законодательством Российской Федерации, Положением и настоящим Соглашением:</w:t>
      </w:r>
    </w:p>
    <w:p w:rsidR="009C1DDC" w:rsidRDefault="00B10BFC">
      <w:pPr>
        <w:ind w:left="-5"/>
      </w:pPr>
      <w:r>
        <w:t xml:space="preserve">      4.4. Учреждение вправе:</w:t>
      </w:r>
    </w:p>
    <w:p w:rsidR="009C1DDC" w:rsidRDefault="00B10BFC">
      <w:pPr>
        <w:numPr>
          <w:ilvl w:val="2"/>
          <w:numId w:val="2"/>
        </w:numPr>
      </w:pPr>
      <w:r>
        <w:t xml:space="preserve">направлять не использованный в 2021 г. остаток Субсидии на осуществление в 2022 г. расходов в соответствии с планом </w:t>
      </w:r>
      <w:proofErr w:type="spellStart"/>
      <w:r>
        <w:t>финансовохозяйственной</w:t>
      </w:r>
      <w:proofErr w:type="spellEnd"/>
      <w:r>
        <w:t xml:space="preserve"> деятельности для достижения целей, предусмотренных уставом Учреждения, за исключением средств Субсидии, подлежащих возврату в федеральный бюджет в соответствии с пунктом 4.3.2 настоящего Соглашения;</w:t>
      </w:r>
    </w:p>
    <w:p w:rsidR="009C1DDC" w:rsidRDefault="00B10BFC">
      <w:pPr>
        <w:numPr>
          <w:ilvl w:val="2"/>
          <w:numId w:val="2"/>
        </w:numPr>
      </w:pPr>
      <w:r>
        <w:t>направлять Учредителю предложения по исполнению настоящего Соглашения, в том числе по изменению размера Субсидии;</w:t>
      </w:r>
    </w:p>
    <w:p w:rsidR="009C1DDC" w:rsidRDefault="00B10BFC">
      <w:pPr>
        <w:numPr>
          <w:ilvl w:val="2"/>
          <w:numId w:val="2"/>
        </w:numPr>
      </w:pPr>
      <w:r>
        <w:t>обращаться к Учредителю в целях получения разъяснений в связи с исполнением настоящего Соглашения;</w:t>
      </w:r>
    </w:p>
    <w:p w:rsidR="009C1DDC" w:rsidRDefault="00B10BFC">
      <w:pPr>
        <w:numPr>
          <w:ilvl w:val="2"/>
          <w:numId w:val="2"/>
        </w:numPr>
        <w:spacing w:after="569"/>
      </w:pPr>
      <w:r>
        <w:t>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9C1DDC" w:rsidRDefault="00B10BFC">
      <w:pPr>
        <w:numPr>
          <w:ilvl w:val="0"/>
          <w:numId w:val="1"/>
        </w:numPr>
        <w:spacing w:after="379"/>
        <w:ind w:right="24" w:hanging="605"/>
        <w:jc w:val="center"/>
      </w:pPr>
      <w:r>
        <w:t>Ответственность Сторон</w:t>
      </w:r>
    </w:p>
    <w:p w:rsidR="009C1DDC" w:rsidRDefault="00B10BFC">
      <w:pPr>
        <w:ind w:left="-5"/>
      </w:pPr>
      <w:r>
        <w:t xml:space="preserve">      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C1DDC" w:rsidRDefault="00B10BFC">
      <w:pPr>
        <w:numPr>
          <w:ilvl w:val="0"/>
          <w:numId w:val="1"/>
        </w:numPr>
        <w:spacing w:after="379"/>
        <w:ind w:right="24" w:hanging="605"/>
        <w:jc w:val="center"/>
      </w:pPr>
      <w:r>
        <w:t>Иные условия</w:t>
      </w:r>
    </w:p>
    <w:p w:rsidR="009C1DDC" w:rsidRDefault="00B10BFC">
      <w:pPr>
        <w:spacing w:after="577"/>
        <w:ind w:left="-5"/>
      </w:pPr>
      <w:r>
        <w:t xml:space="preserve">      6.1. Иные условия по настоящему Соглашению: субсидия на финансовое обеспечение выполнения государственного задания доводится до Учреждения с учетом индексации фонда оплаты труда</w:t>
      </w:r>
    </w:p>
    <w:p w:rsidR="009C1DDC" w:rsidRDefault="00B10BFC">
      <w:pPr>
        <w:numPr>
          <w:ilvl w:val="0"/>
          <w:numId w:val="1"/>
        </w:numPr>
        <w:spacing w:after="379"/>
        <w:ind w:right="24" w:hanging="605"/>
        <w:jc w:val="center"/>
      </w:pPr>
      <w:r>
        <w:t>Заключительные положения</w:t>
      </w:r>
    </w:p>
    <w:p w:rsidR="009C1DDC" w:rsidRDefault="00B10BFC">
      <w:pPr>
        <w:ind w:left="-5"/>
      </w:pPr>
      <w:r>
        <w:t xml:space="preserve">      7.1. Расторжение Соглашения осуществляется по соглашению сторон, за исключением расторжения в одностороннем порядке, предусмотренного пунктом 7.1.1 настоящего Соглашения.</w:t>
      </w:r>
    </w:p>
    <w:p w:rsidR="009C1DDC" w:rsidRDefault="00B10BFC">
      <w:pPr>
        <w:ind w:left="-5"/>
      </w:pPr>
      <w:r>
        <w:t xml:space="preserve">      7.1.1. Расторжение настоящего Соглашения Учредителем в одностороннем порядке возможно в случаях:</w:t>
      </w:r>
    </w:p>
    <w:p w:rsidR="009C1DDC" w:rsidRDefault="00B10BFC">
      <w:pPr>
        <w:numPr>
          <w:ilvl w:val="3"/>
          <w:numId w:val="3"/>
        </w:numPr>
      </w:pPr>
      <w:r>
        <w:t>прекращения деятельности Учреждения при реорганизации или ликвидации;</w:t>
      </w:r>
    </w:p>
    <w:p w:rsidR="009C1DDC" w:rsidRDefault="00B10BFC">
      <w:pPr>
        <w:numPr>
          <w:ilvl w:val="3"/>
          <w:numId w:val="3"/>
        </w:numPr>
      </w:pPr>
      <w:r>
        <w:t>нарушения Учреждением условий предоставления субсидии, предусмотренных настоящим Соглашением;</w:t>
      </w:r>
    </w:p>
    <w:p w:rsidR="009C1DDC" w:rsidRDefault="00B10BFC">
      <w:pPr>
        <w:numPr>
          <w:ilvl w:val="1"/>
          <w:numId w:val="4"/>
        </w:numPr>
      </w:pPr>
      <w:r>
        <w:t xml:space="preserve">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t>неоказанных</w:t>
      </w:r>
      <w:proofErr w:type="spellEnd"/>
      <w:r>
        <w:t xml:space="preserve"> государственных услуг (невыполненных работ), подлежат перечислению Учреждением в федеральный бюджет в установленном порядке.</w:t>
      </w:r>
    </w:p>
    <w:p w:rsidR="009C1DDC" w:rsidRDefault="00B10BFC">
      <w:pPr>
        <w:numPr>
          <w:ilvl w:val="1"/>
          <w:numId w:val="4"/>
        </w:numPr>
      </w:pPr>
      <w: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9C1DDC" w:rsidRDefault="00B10BFC">
      <w:pPr>
        <w:numPr>
          <w:ilvl w:val="1"/>
          <w:numId w:val="4"/>
        </w:numPr>
      </w:pPr>
      <w: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9C1DDC" w:rsidRDefault="00B10BFC">
      <w:pPr>
        <w:numPr>
          <w:ilvl w:val="1"/>
          <w:numId w:val="4"/>
        </w:numPr>
      </w:pPr>
      <w:r>
        <w:t>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9C1DDC" w:rsidRDefault="00B10BFC">
      <w:pPr>
        <w:numPr>
          <w:ilvl w:val="1"/>
          <w:numId w:val="4"/>
        </w:numPr>
      </w:pPr>
      <w:r>
        <w:t>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>
        <w:t>ами</w:t>
      </w:r>
      <w:proofErr w:type="spellEnd"/>
      <w:r>
        <w:t>):</w:t>
      </w:r>
    </w:p>
    <w:p w:rsidR="009C1DDC" w:rsidRDefault="00B10BFC">
      <w:pPr>
        <w:numPr>
          <w:ilvl w:val="2"/>
          <w:numId w:val="5"/>
        </w:numPr>
        <w:spacing w:after="0" w:line="248" w:lineRule="auto"/>
        <w:jc w:val="left"/>
      </w:pPr>
      <w:r>
        <w:t xml:space="preserve">путем </w:t>
      </w:r>
      <w:r>
        <w:tab/>
        <w:t xml:space="preserve">использования </w:t>
      </w:r>
      <w:r>
        <w:tab/>
        <w:t xml:space="preserve">государственной </w:t>
      </w:r>
      <w:r>
        <w:tab/>
        <w:t xml:space="preserve">интегрированной информационной </w:t>
      </w:r>
      <w:r>
        <w:tab/>
        <w:t xml:space="preserve">системы </w:t>
      </w:r>
      <w:r>
        <w:tab/>
        <w:t xml:space="preserve">управления </w:t>
      </w:r>
      <w:r>
        <w:tab/>
        <w:t xml:space="preserve">общественными </w:t>
      </w:r>
      <w:r>
        <w:tab/>
        <w:t>финансами «Электронный бюджет»;</w:t>
      </w:r>
    </w:p>
    <w:p w:rsidR="009C1DDC" w:rsidRDefault="00B10BFC">
      <w:pPr>
        <w:numPr>
          <w:ilvl w:val="2"/>
          <w:numId w:val="5"/>
        </w:numPr>
        <w:jc w:val="left"/>
      </w:pPr>
      <w: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C1DDC" w:rsidRDefault="00B10BFC">
      <w:pPr>
        <w:ind w:left="-5"/>
      </w:pPr>
      <w:r>
        <w:t xml:space="preserve">      7.7. Настоящее Соглашение заключено Сторонами в форме:</w:t>
      </w:r>
    </w:p>
    <w:p w:rsidR="009C1DDC" w:rsidRDefault="00B10BFC">
      <w:pPr>
        <w:spacing w:after="589"/>
        <w:ind w:left="-5"/>
      </w:pPr>
      <w:r>
        <w:t xml:space="preserve">      7.7.1. электронного </w:t>
      </w:r>
      <w:r>
        <w:tab/>
        <w:t xml:space="preserve">документа </w:t>
      </w:r>
      <w:r>
        <w:tab/>
        <w:t xml:space="preserve">в </w:t>
      </w:r>
      <w:r>
        <w:tab/>
        <w:t xml:space="preserve">государственной </w:t>
      </w:r>
      <w:r>
        <w:tab/>
        <w:t>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Соглашения.</w:t>
      </w:r>
    </w:p>
    <w:p w:rsidR="009C1DDC" w:rsidRDefault="00B10BFC">
      <w:pPr>
        <w:numPr>
          <w:ilvl w:val="0"/>
          <w:numId w:val="1"/>
        </w:numPr>
        <w:spacing w:after="379"/>
        <w:ind w:right="24" w:hanging="605"/>
        <w:jc w:val="center"/>
      </w:pPr>
      <w:r>
        <w:t>Платежные реквизиты Сторон</w:t>
      </w:r>
    </w:p>
    <w:tbl>
      <w:tblPr>
        <w:tblStyle w:val="TableGrid"/>
        <w:tblW w:w="9638" w:type="dxa"/>
        <w:tblInd w:w="-17" w:type="dxa"/>
        <w:tblCellMar>
          <w:top w:w="119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4649"/>
        <w:gridCol w:w="4989"/>
      </w:tblGrid>
      <w:tr w:rsidR="009C1DDC">
        <w:trPr>
          <w:trHeight w:val="482"/>
        </w:trPr>
        <w:tc>
          <w:tcPr>
            <w:tcW w:w="46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right="3" w:firstLine="0"/>
              <w:jc w:val="center"/>
            </w:pPr>
            <w:r>
              <w:t>МИНКУЛЬТУРЫ РОССИИ</w:t>
            </w:r>
          </w:p>
        </w:tc>
        <w:tc>
          <w:tcPr>
            <w:tcW w:w="498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right="4" w:firstLine="0"/>
              <w:jc w:val="center"/>
            </w:pPr>
            <w:r>
              <w:t>МУЗЕЙ "МАЛЫЕ КОРЕЛЫ"</w:t>
            </w:r>
          </w:p>
        </w:tc>
      </w:tr>
      <w:tr w:rsidR="009C1DDC">
        <w:trPr>
          <w:trHeight w:val="2837"/>
        </w:trPr>
        <w:tc>
          <w:tcPr>
            <w:tcW w:w="4649" w:type="dxa"/>
            <w:tcBorders>
              <w:top w:val="single" w:sz="5" w:space="0" w:color="696969"/>
              <w:left w:val="single" w:sz="5" w:space="0" w:color="696969"/>
              <w:bottom w:val="nil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МИНИСТЕРСТВО КУЛЬТУРЫ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РОССИЙСКОЙ ФЕДЕРАЦИИ</w:t>
            </w:r>
          </w:p>
        </w:tc>
        <w:tc>
          <w:tcPr>
            <w:tcW w:w="4989" w:type="dxa"/>
            <w:tcBorders>
              <w:top w:val="single" w:sz="5" w:space="0" w:color="696969"/>
              <w:left w:val="single" w:sz="5" w:space="0" w:color="696969"/>
              <w:bottom w:val="nil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ФЕДЕРАЛЬНОЕ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ГОСУДАРСТВЕННОЕ БЮДЖЕТНОЕ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УЧРЕЖДЕНИЕ КУЛЬТУРЫ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"АРХАНГЕЛЬСКИЙ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ГОСУДАРСТВЕННЫЙ МУЗЕЙ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ДЕРЕВЯННОГО ЗОДЧЕСТВА И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НАРОДНОГО ИСКУССТВА "МАЛЫЕ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КОРЕЛЫ"</w:t>
            </w:r>
          </w:p>
        </w:tc>
      </w:tr>
      <w:tr w:rsidR="009C1DDC">
        <w:trPr>
          <w:trHeight w:val="662"/>
        </w:trPr>
        <w:tc>
          <w:tcPr>
            <w:tcW w:w="464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bottom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ОКТМО 45382000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bottom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ОКТМО 11652466</w:t>
            </w:r>
          </w:p>
        </w:tc>
      </w:tr>
      <w:tr w:rsidR="009C1DDC">
        <w:trPr>
          <w:trHeight w:val="469"/>
        </w:trPr>
        <w:tc>
          <w:tcPr>
            <w:tcW w:w="4649" w:type="dxa"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ОГРН 1087746878295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ОГРН 1022901495924</w:t>
            </w:r>
          </w:p>
        </w:tc>
      </w:tr>
      <w:tr w:rsidR="009C1DDC">
        <w:trPr>
          <w:trHeight w:val="495"/>
        </w:trPr>
        <w:tc>
          <w:tcPr>
            <w:tcW w:w="4649" w:type="dxa"/>
            <w:tcBorders>
              <w:top w:val="single" w:sz="5" w:space="0" w:color="696969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Место нахождения:</w:t>
            </w:r>
          </w:p>
        </w:tc>
        <w:tc>
          <w:tcPr>
            <w:tcW w:w="4989" w:type="dxa"/>
            <w:tcBorders>
              <w:top w:val="single" w:sz="5" w:space="0" w:color="696969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Место нахождения:</w:t>
            </w:r>
          </w:p>
        </w:tc>
      </w:tr>
      <w:tr w:rsidR="009C1DDC">
        <w:trPr>
          <w:trHeight w:val="1098"/>
        </w:trPr>
        <w:tc>
          <w:tcPr>
            <w:tcW w:w="4649" w:type="dxa"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125009, ГОРОД. МОСКВА,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ПЕРЕУЛОК ГНЕЗДНИКОВСКИЙ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 xml:space="preserve">М., ДОМ </w:t>
            </w:r>
            <w:proofErr w:type="spellStart"/>
            <w:r>
              <w:t>ДОМ</w:t>
            </w:r>
            <w:proofErr w:type="spellEnd"/>
            <w:r>
              <w:t xml:space="preserve"> 7/6, СТРОЕНИЕ 1,2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163502, АРХАНГЕЛЬСКАЯ ОБЛ,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МАЛЫЕ КАРЕЛЫ</w:t>
            </w:r>
          </w:p>
        </w:tc>
      </w:tr>
      <w:tr w:rsidR="009C1DDC">
        <w:trPr>
          <w:trHeight w:val="495"/>
        </w:trPr>
        <w:tc>
          <w:tcPr>
            <w:tcW w:w="4649" w:type="dxa"/>
            <w:tcBorders>
              <w:top w:val="single" w:sz="5" w:space="0" w:color="696969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ИНН 7705851331</w:t>
            </w:r>
          </w:p>
        </w:tc>
        <w:tc>
          <w:tcPr>
            <w:tcW w:w="4989" w:type="dxa"/>
            <w:tcBorders>
              <w:top w:val="single" w:sz="5" w:space="0" w:color="696969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ИНН 2901045346</w:t>
            </w:r>
          </w:p>
        </w:tc>
      </w:tr>
      <w:tr w:rsidR="009C1DDC">
        <w:trPr>
          <w:trHeight w:val="469"/>
        </w:trPr>
        <w:tc>
          <w:tcPr>
            <w:tcW w:w="4649" w:type="dxa"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КПП 770301001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КПП 292101001</w:t>
            </w:r>
          </w:p>
        </w:tc>
      </w:tr>
      <w:tr w:rsidR="009C1DDC">
        <w:trPr>
          <w:trHeight w:val="495"/>
        </w:trPr>
        <w:tc>
          <w:tcPr>
            <w:tcW w:w="4649" w:type="dxa"/>
            <w:tcBorders>
              <w:top w:val="single" w:sz="5" w:space="0" w:color="696969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Действует до «30» июня 2021 г.:</w:t>
            </w:r>
          </w:p>
        </w:tc>
        <w:tc>
          <w:tcPr>
            <w:tcW w:w="4989" w:type="dxa"/>
            <w:tcBorders>
              <w:top w:val="single" w:sz="5" w:space="0" w:color="696969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Действует до «30» июня 2021 г.:</w:t>
            </w:r>
          </w:p>
        </w:tc>
      </w:tr>
      <w:tr w:rsidR="009C1DDC">
        <w:trPr>
          <w:trHeight w:val="798"/>
        </w:trPr>
        <w:tc>
          <w:tcPr>
            <w:tcW w:w="464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Банк: Операционный департамент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Банка России г. Москва 701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Банк: ОТДЕЛЕНИЕ АРХАНГЕЛЬСК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БАНКА РОССИИ</w:t>
            </w:r>
          </w:p>
        </w:tc>
      </w:tr>
      <w:tr w:rsidR="009C1DDC">
        <w:trPr>
          <w:trHeight w:val="489"/>
        </w:trPr>
        <w:tc>
          <w:tcPr>
            <w:tcW w:w="464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БИК 044501002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БИК 011117401</w:t>
            </w:r>
          </w:p>
        </w:tc>
      </w:tr>
      <w:tr w:rsidR="009C1DDC">
        <w:trPr>
          <w:trHeight w:val="964"/>
        </w:trPr>
        <w:tc>
          <w:tcPr>
            <w:tcW w:w="464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р/с 40105810700000001901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147" w:line="259" w:lineRule="auto"/>
              <w:ind w:left="0" w:firstLine="0"/>
              <w:jc w:val="left"/>
            </w:pPr>
            <w:r>
              <w:t>р/с 03214643000000012400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к/с 40102810045370000016</w:t>
            </w:r>
          </w:p>
        </w:tc>
      </w:tr>
      <w:tr w:rsidR="009C1DDC">
        <w:trPr>
          <w:trHeight w:val="1419"/>
        </w:trPr>
        <w:tc>
          <w:tcPr>
            <w:tcW w:w="464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Межрегиональное операционное управление Федерального казначейства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Управление Федерального казначейства по Архангельской области и Ненецкому автономному округу (Архангельская область)</w:t>
            </w:r>
          </w:p>
        </w:tc>
      </w:tr>
      <w:tr w:rsidR="009C1DDC">
        <w:trPr>
          <w:trHeight w:val="492"/>
        </w:trPr>
        <w:tc>
          <w:tcPr>
            <w:tcW w:w="464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л/с 03951000540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л/с 20246X53580</w:t>
            </w:r>
          </w:p>
        </w:tc>
      </w:tr>
      <w:tr w:rsidR="009C1DDC">
        <w:trPr>
          <w:trHeight w:val="469"/>
        </w:trPr>
        <w:tc>
          <w:tcPr>
            <w:tcW w:w="464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Действует с «1» января 2021 г.: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Действует с «1» января 2021 г.:</w:t>
            </w:r>
          </w:p>
        </w:tc>
      </w:tr>
      <w:tr w:rsidR="009C1DDC">
        <w:trPr>
          <w:trHeight w:val="495"/>
        </w:trPr>
        <w:tc>
          <w:tcPr>
            <w:tcW w:w="464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БИК ТОФК 024501901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БИК ТОФК 011117401</w:t>
            </w:r>
          </w:p>
        </w:tc>
      </w:tr>
      <w:tr w:rsidR="009C1DDC">
        <w:trPr>
          <w:trHeight w:val="1419"/>
        </w:trPr>
        <w:tc>
          <w:tcPr>
            <w:tcW w:w="464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Банк ОПЕРАЦИОННЫЙ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ДЕПАРТАМЕНТ БАНКА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РОССИИ//Межрегиональное операционное УФК г. Москва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Банк ОТДЕЛЕНИЕ АРХАНГЕЛЬСК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БАНКА РОССИИ//УФК по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Архангельской области и Ненецкому автономному округу г. Архангельск</w:t>
            </w:r>
          </w:p>
        </w:tc>
      </w:tr>
      <w:tr w:rsidR="009C1DDC">
        <w:trPr>
          <w:trHeight w:val="808"/>
        </w:trPr>
        <w:tc>
          <w:tcPr>
            <w:tcW w:w="464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Единый казначейский счет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40102810045370000002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Единый казначейский счет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40102810045370000016</w:t>
            </w:r>
          </w:p>
        </w:tc>
      </w:tr>
      <w:tr w:rsidR="009C1DDC">
        <w:trPr>
          <w:trHeight w:val="805"/>
        </w:trPr>
        <w:tc>
          <w:tcPr>
            <w:tcW w:w="464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Казначейский счет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03211643000000019500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Казначейский счет</w:t>
            </w:r>
          </w:p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03214643000000012400</w:t>
            </w:r>
          </w:p>
        </w:tc>
      </w:tr>
      <w:tr w:rsidR="009C1DDC">
        <w:trPr>
          <w:trHeight w:val="489"/>
        </w:trPr>
        <w:tc>
          <w:tcPr>
            <w:tcW w:w="464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л/с 03951000540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л/с 20246X53580</w:t>
            </w:r>
          </w:p>
        </w:tc>
      </w:tr>
      <w:tr w:rsidR="009C1DDC">
        <w:trPr>
          <w:trHeight w:val="1416"/>
        </w:trPr>
        <w:tc>
          <w:tcPr>
            <w:tcW w:w="4649" w:type="dxa"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Межрегиональное операционное управление Федерального казначейства</w:t>
            </w:r>
          </w:p>
        </w:tc>
        <w:tc>
          <w:tcPr>
            <w:tcW w:w="4989" w:type="dxa"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t>Управление Федерального казначейства по Архангельской области и Ненецкому автономному округу (Архангельская область)</w:t>
            </w:r>
          </w:p>
        </w:tc>
      </w:tr>
    </w:tbl>
    <w:p w:rsidR="009C1DDC" w:rsidRDefault="00B10BFC">
      <w:pPr>
        <w:numPr>
          <w:ilvl w:val="0"/>
          <w:numId w:val="1"/>
        </w:numPr>
        <w:ind w:right="24" w:hanging="605"/>
        <w:jc w:val="center"/>
      </w:pPr>
      <w:r>
        <w:t>Подписи Сторон</w:t>
      </w:r>
    </w:p>
    <w:tbl>
      <w:tblPr>
        <w:tblStyle w:val="TableGrid"/>
        <w:tblW w:w="9638" w:type="dxa"/>
        <w:tblInd w:w="-17" w:type="dxa"/>
        <w:tblCellMar>
          <w:top w:w="1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9C1DDC">
        <w:trPr>
          <w:trHeight w:val="454"/>
        </w:trPr>
        <w:tc>
          <w:tcPr>
            <w:tcW w:w="47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right="29" w:firstLine="0"/>
              <w:jc w:val="center"/>
            </w:pPr>
            <w:r>
              <w:t>МИНКУЛЬТУРЫ РОССИИ</w:t>
            </w:r>
          </w:p>
        </w:tc>
        <w:tc>
          <w:tcPr>
            <w:tcW w:w="48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right="29" w:firstLine="0"/>
              <w:jc w:val="center"/>
            </w:pPr>
            <w:r>
              <w:t>МУЗЕЙ "МАЛЫЕ КОРЕЛЫ"</w:t>
            </w:r>
          </w:p>
        </w:tc>
      </w:tr>
      <w:tr w:rsidR="009C1DDC">
        <w:trPr>
          <w:trHeight w:val="907"/>
        </w:trPr>
        <w:tc>
          <w:tcPr>
            <w:tcW w:w="47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30" w:firstLine="0"/>
              <w:jc w:val="center"/>
            </w:pPr>
            <w:r>
              <w:t>_____________/А.Н. Воронко</w:t>
            </w:r>
          </w:p>
        </w:tc>
        <w:tc>
          <w:tcPr>
            <w:tcW w:w="48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27" w:firstLine="0"/>
              <w:jc w:val="center"/>
            </w:pPr>
            <w:r>
              <w:t>_____________/С.Г. Рубцов</w:t>
            </w:r>
          </w:p>
        </w:tc>
      </w:tr>
    </w:tbl>
    <w:p w:rsidR="009C1DDC" w:rsidRDefault="00B10BFC">
      <w:pPr>
        <w:spacing w:after="0" w:line="259" w:lineRule="auto"/>
        <w:ind w:left="32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87949" cy="1440053"/>
                <wp:effectExtent l="0" t="0" r="0" b="0"/>
                <wp:docPr id="15899" name="Group 15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949" cy="1440053"/>
                          <a:chOff x="0" y="0"/>
                          <a:chExt cx="5687949" cy="1440053"/>
                        </a:xfrm>
                      </wpg:grpSpPr>
                      <wps:wsp>
                        <wps:cNvPr id="1864" name="Rectangle 1864"/>
                        <wps:cNvSpPr/>
                        <wps:spPr>
                          <a:xfrm>
                            <a:off x="3681095" y="187948"/>
                            <a:ext cx="1774657" cy="12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ДОКУМЕНТ ПОДПИСАН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3553079" y="313932"/>
                            <a:ext cx="2116836" cy="12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ЭЛЕКТРОННОЙ ПОДПИСЬЮ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9" name="Shape 18039"/>
                        <wps:cNvSpPr/>
                        <wps:spPr>
                          <a:xfrm>
                            <a:off x="3168015" y="575945"/>
                            <a:ext cx="2376043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043" h="144018">
                                <a:moveTo>
                                  <a:pt x="0" y="0"/>
                                </a:moveTo>
                                <a:lnTo>
                                  <a:pt x="2376043" y="0"/>
                                </a:lnTo>
                                <a:lnTo>
                                  <a:pt x="2376043" y="144018"/>
                                </a:lnTo>
                                <a:lnTo>
                                  <a:pt x="0" y="144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3510661" y="606814"/>
                            <a:ext cx="2248374" cy="13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7"/>
                                </w:rPr>
                                <w:t>СВЕДЕНИЯ О СЕРТИФИКАТЕ ЭП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1" name="Rectangle 1871"/>
                        <wps:cNvSpPr/>
                        <wps:spPr>
                          <a:xfrm>
                            <a:off x="3180080" y="962160"/>
                            <a:ext cx="583626" cy="13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Владелец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5" name="Rectangle 14775"/>
                        <wps:cNvSpPr/>
                        <wps:spPr>
                          <a:xfrm>
                            <a:off x="3618992" y="962160"/>
                            <a:ext cx="40359" cy="13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6" name="Rectangle 14776"/>
                        <wps:cNvSpPr/>
                        <wps:spPr>
                          <a:xfrm>
                            <a:off x="3647879" y="962160"/>
                            <a:ext cx="36295" cy="13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3673856" y="962160"/>
                            <a:ext cx="1773639" cy="13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Рубцов Сергей Германович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" name="Rectangle 1877"/>
                        <wps:cNvSpPr/>
                        <wps:spPr>
                          <a:xfrm>
                            <a:off x="3179953" y="1220350"/>
                            <a:ext cx="2560797" cy="13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Действителен: с 13.05.2020 до 13.08.2021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" name="Rectangle 1880"/>
                        <wps:cNvSpPr/>
                        <wps:spPr>
                          <a:xfrm>
                            <a:off x="3179953" y="824364"/>
                            <a:ext cx="3289592" cy="13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Сертификат: 73533442F2FF9AA709EED22FAE94F79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0" name="Shape 18040"/>
                        <wps:cNvSpPr/>
                        <wps:spPr>
                          <a:xfrm>
                            <a:off x="144018" y="575945"/>
                            <a:ext cx="2376043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043" h="144018">
                                <a:moveTo>
                                  <a:pt x="0" y="0"/>
                                </a:moveTo>
                                <a:lnTo>
                                  <a:pt x="2376043" y="0"/>
                                </a:lnTo>
                                <a:lnTo>
                                  <a:pt x="2376043" y="144018"/>
                                </a:lnTo>
                                <a:lnTo>
                                  <a:pt x="0" y="144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Rectangle 1882"/>
                        <wps:cNvSpPr/>
                        <wps:spPr>
                          <a:xfrm>
                            <a:off x="486664" y="606814"/>
                            <a:ext cx="2248374" cy="13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7"/>
                                </w:rPr>
                                <w:t>СВЕДЕНИЯ О СЕРТИФИКАТЕ ЭП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" name="Rectangle 1885"/>
                        <wps:cNvSpPr/>
                        <wps:spPr>
                          <a:xfrm>
                            <a:off x="156083" y="962160"/>
                            <a:ext cx="583626" cy="13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Владелец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3" name="Rectangle 14773"/>
                        <wps:cNvSpPr/>
                        <wps:spPr>
                          <a:xfrm>
                            <a:off x="594995" y="962160"/>
                            <a:ext cx="40359" cy="13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4" name="Rectangle 14774"/>
                        <wps:cNvSpPr/>
                        <wps:spPr>
                          <a:xfrm>
                            <a:off x="623882" y="962160"/>
                            <a:ext cx="36294" cy="13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649859" y="962160"/>
                            <a:ext cx="2079245" cy="13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Воронко Александр Николаевич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155956" y="1220350"/>
                            <a:ext cx="2560797" cy="13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Действителен: с 16.10.2020 до 16.10.2021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1" name="Shape 18041"/>
                        <wps:cNvSpPr/>
                        <wps:spPr>
                          <a:xfrm>
                            <a:off x="72009" y="0"/>
                            <a:ext cx="2520061" cy="575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61" h="575945">
                                <a:moveTo>
                                  <a:pt x="0" y="0"/>
                                </a:moveTo>
                                <a:lnTo>
                                  <a:pt x="2520061" y="0"/>
                                </a:lnTo>
                                <a:lnTo>
                                  <a:pt x="2520061" y="575945"/>
                                </a:lnTo>
                                <a:lnTo>
                                  <a:pt x="0" y="575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657098" y="187948"/>
                            <a:ext cx="1774656" cy="12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ДОКУМЕНТ ПОДПИСАН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529082" y="313932"/>
                            <a:ext cx="2116835" cy="12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ЭЛЕКТРОННОЙ ПОДПИСЬЮ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155956" y="824364"/>
                            <a:ext cx="3241538" cy="13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DDC" w:rsidRDefault="00B10B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Сертификат: 015EF9B30056AC0A8F40127894465C3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Shape 1900"/>
                        <wps:cNvSpPr/>
                        <wps:spPr>
                          <a:xfrm>
                            <a:off x="3023997" y="0"/>
                            <a:ext cx="1331976" cy="144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 h="1440053">
                                <a:moveTo>
                                  <a:pt x="1331976" y="1440053"/>
                                </a:moveTo>
                                <a:lnTo>
                                  <a:pt x="190500" y="1440053"/>
                                </a:lnTo>
                                <a:cubicBezTo>
                                  <a:pt x="85217" y="1440053"/>
                                  <a:pt x="0" y="1354710"/>
                                  <a:pt x="0" y="1249553"/>
                                </a:cubicBezTo>
                                <a:lnTo>
                                  <a:pt x="0" y="190500"/>
                                </a:lnTo>
                                <a:cubicBezTo>
                                  <a:pt x="0" y="85344"/>
                                  <a:pt x="85217" y="0"/>
                                  <a:pt x="190500" y="0"/>
                                </a:cubicBez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4355973" y="0"/>
                            <a:ext cx="1331976" cy="144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 h="1440053">
                                <a:moveTo>
                                  <a:pt x="0" y="1440053"/>
                                </a:moveTo>
                                <a:lnTo>
                                  <a:pt x="1141476" y="1440053"/>
                                </a:lnTo>
                                <a:cubicBezTo>
                                  <a:pt x="1246759" y="1440053"/>
                                  <a:pt x="1331976" y="1354710"/>
                                  <a:pt x="1331976" y="1249553"/>
                                </a:cubicBezTo>
                                <a:lnTo>
                                  <a:pt x="1331976" y="190500"/>
                                </a:lnTo>
                                <a:cubicBezTo>
                                  <a:pt x="1331976" y="85344"/>
                                  <a:pt x="1246759" y="0"/>
                                  <a:pt x="1141476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0" y="0"/>
                            <a:ext cx="1331976" cy="144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 h="1440053">
                                <a:moveTo>
                                  <a:pt x="1331976" y="1440053"/>
                                </a:moveTo>
                                <a:lnTo>
                                  <a:pt x="190500" y="1440053"/>
                                </a:lnTo>
                                <a:cubicBezTo>
                                  <a:pt x="85217" y="1440053"/>
                                  <a:pt x="0" y="1354710"/>
                                  <a:pt x="0" y="1249553"/>
                                </a:cubicBezTo>
                                <a:lnTo>
                                  <a:pt x="0" y="190500"/>
                                </a:lnTo>
                                <a:cubicBezTo>
                                  <a:pt x="0" y="85344"/>
                                  <a:pt x="85217" y="0"/>
                                  <a:pt x="190500" y="0"/>
                                </a:cubicBezTo>
                                <a:lnTo>
                                  <a:pt x="1331976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331976" y="0"/>
                            <a:ext cx="1331976" cy="144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 h="1440053">
                                <a:moveTo>
                                  <a:pt x="0" y="1440053"/>
                                </a:moveTo>
                                <a:lnTo>
                                  <a:pt x="1141476" y="1440053"/>
                                </a:lnTo>
                                <a:cubicBezTo>
                                  <a:pt x="1246759" y="1440053"/>
                                  <a:pt x="1331976" y="1354710"/>
                                  <a:pt x="1331976" y="1249553"/>
                                </a:cubicBezTo>
                                <a:lnTo>
                                  <a:pt x="1331976" y="190500"/>
                                </a:lnTo>
                                <a:cubicBezTo>
                                  <a:pt x="1331976" y="85344"/>
                                  <a:pt x="1246759" y="0"/>
                                  <a:pt x="1141476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99" o:spid="_x0000_s1026" style="width:447.85pt;height:113.4pt;mso-position-horizontal-relative:char;mso-position-vertical-relative:line" coordsize="56879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">
                <v:rect id="Rectangle 1864" o:spid="_x0000_s1027" style="position:absolute;left:36810;top:1879;width:17747;height:1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QG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EQGcMAAADdAAAADwAAAAAAAAAAAAAAAACYAgAAZHJzL2Rv&#10;d25yZXYueG1sUEsFBgAAAAAEAAQA9QAAAIgDAAAAAA=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ДОКУМЕНТ ПОДПИСАН</w:t>
                        </w:r>
                      </w:p>
                    </w:txbxContent>
                  </v:textbox>
                </v:rect>
                <v:rect id="Rectangle 1866" o:spid="_x0000_s1028" style="position:absolute;left:35530;top:3139;width:21169;height:1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r9cMA&#10;AADdAAAADwAAAGRycy9kb3ducmV2LnhtbERPTYvCMBC9C/6HMII3TfVQatcosip6dFVwvQ3N2JZt&#10;JqWJtvrrNwsL3ubxPme+7EwlHtS40rKCyTgCQZxZXXKu4HzajhIQziNrrCyTgic5WC76vTmm2rb8&#10;RY+jz0UIYZeigsL7OpXSZQUZdGNbEwfuZhuDPsAml7rBNoSbSk6jKJYGSw4NBdb0WVD2c7wbBbuk&#10;Xn3v7avNq811dzlcZuvTzCs1HHSrDxCeOv8W/7v3OsxP4h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8r9cMAAADdAAAADwAAAAAAAAAAAAAAAACYAgAAZHJzL2Rv&#10;d25yZXYueG1sUEsFBgAAAAAEAAQA9QAAAIgDAAAAAA=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ЭЛЕКТРОННОЙ ПОДПИСЬЮ</w:t>
                        </w:r>
                      </w:p>
                    </w:txbxContent>
                  </v:textbox>
                </v:rect>
                <v:shape id="Shape 18039" o:spid="_x0000_s1029" style="position:absolute;left:31680;top:5759;width:23760;height:1440;visibility:visible;mso-wrap-style:square;v-text-anchor:top" coordsize="2376043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X+MQA&#10;AADeAAAADwAAAGRycy9kb3ducmV2LnhtbERPS2vCQBC+F/oflil4q5s2UGJ0DaVUMCfj4+BxyI5J&#10;MDsbdrca/fVuodDbfHzPWRSj6cWFnO8sK3ibJiCIa6s7bhQc9qvXDIQPyBp7y6TgRh6K5fPTAnNt&#10;r7ylyy40Ioawz1FBG8KQS+nrlgz6qR2II3eyzmCI0DVSO7zGcNPL9yT5kAY7jg0tDvTVUn3e/RgF&#10;eLyn5aGWrlxvXXX6zja3VSWVmryMn3MQgcbwL/5zr3WcnyXpDH7fiT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1/jEAAAA3gAAAA8AAAAAAAAAAAAAAAAAmAIAAGRycy9k&#10;b3ducmV2LnhtbFBLBQYAAAAABAAEAPUAAACJAwAAAAA=&#10;" path="m,l2376043,r,144018l,144018,,e" fillcolor="black" stroked="f" strokeweight="0">
                  <v:stroke miterlimit="83231f" joinstyle="miter" endcap="square"/>
                  <v:path arrowok="t" textboxrect="0,0,2376043,144018"/>
                </v:shape>
                <v:rect id="Rectangle 1868" o:spid="_x0000_s1030" style="position:absolute;left:35106;top:6068;width:22484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aHM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04FV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waHMYAAADdAAAADwAAAAAAAAAAAAAAAACYAgAAZHJz&#10;L2Rvd25yZXYueG1sUEsFBgAAAAAEAAQA9QAAAIsDAAAAAA=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17"/>
                          </w:rPr>
                          <w:t>СВЕДЕНИЯ О СЕРТИФИКАТЕ ЭП</w:t>
                        </w:r>
                      </w:p>
                    </w:txbxContent>
                  </v:textbox>
                </v:rect>
                <v:rect id="Rectangle 1871" o:spid="_x0000_s1031" style="position:absolute;left:31800;top:9621;width:5837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lXM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yPv4b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8lXMMAAADdAAAADwAAAAAAAAAAAAAAAACYAgAAZHJzL2Rv&#10;d25yZXYueG1sUEsFBgAAAAAEAAQA9QAAAIgDAAAAAA=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Владелец</w:t>
                        </w:r>
                      </w:p>
                    </w:txbxContent>
                  </v:textbox>
                </v:rect>
                <v:rect id="Rectangle 14775" o:spid="_x0000_s1032" style="position:absolute;left:36189;top:9621;width:404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ZJ8YA&#10;AADeAAAADwAAAGRycy9kb3ducmV2LnhtbERPTWvCQBC9F/oflin0VjeVWjVmI2Jb9KhRUG9DdkxC&#10;s7MhuzXRX98VCr3N431OMu9NLS7UusqygtdBBII4t7riQsF+9/UyAeE8ssbaMim4koN5+viQYKxt&#10;x1u6ZL4QIYRdjApK75tYSpeXZNANbEMcuLNtDfoA20LqFrsQbmo5jKJ3abDi0FBiQ8uS8u/sxyhY&#10;TZrFcW1vXVF/nlaHzWH6sZt6pZ6f+sUMhKfe/4v/3Gsd5r+NxyO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fZJ8YAAADeAAAADwAAAAAAAAAAAAAAAACYAgAAZHJz&#10;L2Rvd25yZXYueG1sUEsFBgAAAAAEAAQA9QAAAIsDAAAAAA=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:</w:t>
                        </w:r>
                      </w:p>
                    </w:txbxContent>
                  </v:textbox>
                </v:rect>
                <v:rect id="Rectangle 14776" o:spid="_x0000_s1033" style="position:absolute;left:36478;top:9621;width:363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HUMQA&#10;AADeAAAADwAAAGRycy9kb3ducmV2LnhtbERPS4vCMBC+C/6HMMLeNHVZfFSjyKro0ceCehuasS02&#10;k9JE291fbwRhb/PxPWc6b0whHlS53LKCfi8CQZxYnXOq4Oe47o5AOI+ssbBMCn7JwXzWbk0x1rbm&#10;PT0OPhUhhF2MCjLvy1hKl2Rk0PVsSRy4q60M+gCrVOoK6xBuCvkZRQNpMOfQkGFJ3xklt8PdKNiM&#10;ysV5a//qtFhdNqfdabw8jr1SH51mMQHhqfH/4rd7q8P8r+FwAK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R1DEAAAA3gAAAA8AAAAAAAAAAAAAAAAAmAIAAGRycy9k&#10;b3ducmV2LnhtbFBLBQYAAAAABAAEAPUAAACJAwAAAAA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5" o:spid="_x0000_s1034" style="position:absolute;left:36738;top:9621;width:1773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jX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0c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I1/EAAAA3QAAAA8AAAAAAAAAAAAAAAAAmAIAAGRycy9k&#10;b3ducmV2LnhtbFBLBQYAAAAABAAEAPUAAACJAwAAAAA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Рубцов Сергей Германович</w:t>
                        </w:r>
                      </w:p>
                    </w:txbxContent>
                  </v:textbox>
                </v:rect>
                <v:rect id="Rectangle 1877" o:spid="_x0000_s1035" style="position:absolute;left:31799;top:12203;width:2560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s8MA&#10;AADdAAAADwAAAGRycy9kb3ducmV2LnhtbERPS4vCMBC+C/sfwix401QPWqtRZNdFjz4W1NvQjG2x&#10;mZQma6u/3gjC3ubje85s0ZpS3Kh2hWUFg34Egji1uuBMwe/hpxeDcB5ZY2mZFNzJwWL+0Zlhom3D&#10;O7rtfSZCCLsEFeTeV4mULs3JoOvbijhwF1sb9AHWmdQ1NiHclHIYRSNpsODQkGNFXzml1/2fUbCO&#10;q+VpYx9NVq7O6+P2OPk+TLxS3c92OQXhqfX/4rd7o8P8eD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oYs8MAAADdAAAADwAAAAAAAAAAAAAAAACYAgAAZHJzL2Rv&#10;d25yZXYueG1sUEsFBgAAAAAEAAQA9QAAAIgDAAAAAA=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Действителен: с 13.05.2020 до 13.08.2021</w:t>
                        </w:r>
                      </w:p>
                    </w:txbxContent>
                  </v:textbox>
                </v:rect>
                <v:rect id="Rectangle 1880" o:spid="_x0000_s1036" style="position:absolute;left:31799;top:8243;width:3289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bw4MYA&#10;AADd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NBV++UZ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bw4MYAAADdAAAADwAAAAAAAAAAAAAAAACYAgAAZHJz&#10;L2Rvd25yZXYueG1sUEsFBgAAAAAEAAQA9QAAAIsDAAAAAA=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Сертификат: 73533442F2FF9AA709EED22FAE94F79</w:t>
                        </w:r>
                      </w:p>
                    </w:txbxContent>
                  </v:textbox>
                </v:rect>
                <v:shape id="Shape 18040" o:spid="_x0000_s1037" style="position:absolute;left:1440;top:5759;width:23760;height:1440;visibility:visible;mso-wrap-style:square;v-text-anchor:top" coordsize="2376043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NGMYA&#10;AADeAAAADwAAAGRycy9kb3ducmV2LnhtbESPT2vCQBDF70K/wzKF3nRTW0qIriJFQU/+PXgcsmMS&#10;zM6G3a3GfnrnUOhthnnz3vtN571r1Y1CbDwbeB9loIhLbxuuDJyOq2EOKiZki61nMvCgCPPZy2CK&#10;hfV33tPtkColJhwLNFCn1BVax7Imh3HkO2K5XXxwmGQNlbYB72LuWj3Osi/tsGFJqLGj75rK6+HH&#10;GcDz78fmVOqwWe/D7rLMt4/VThvz9tovJqAS9elf/Pe9tlI/zz4FQHBkBj1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YNGMYAAADeAAAADwAAAAAAAAAAAAAAAACYAgAAZHJz&#10;L2Rvd25yZXYueG1sUEsFBgAAAAAEAAQA9QAAAIsDAAAAAA==&#10;" path="m,l2376043,r,144018l,144018,,e" fillcolor="black" stroked="f" strokeweight="0">
                  <v:stroke miterlimit="83231f" joinstyle="miter" endcap="square"/>
                  <v:path arrowok="t" textboxrect="0,0,2376043,144018"/>
                </v:shape>
                <v:rect id="Rectangle 1882" o:spid="_x0000_s1038" style="position:absolute;left:4866;top:6068;width:22484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LDMIA&#10;AADdAAAADwAAAGRycy9kb3ducmV2LnhtbERPS4vCMBC+C/6HMMLeNNWD1GoU8YEefSzo3oZmti02&#10;k9JE2/XXG0HY23x8z5ktWlOKB9WusKxgOIhAEKdWF5wp+D5v+zEI55E1lpZJwR85WMy7nRkm2jZ8&#10;pMfJZyKEsEtQQe59lUjp0pwMuoGtiAP3a2uDPsA6k7rGJoSbUo6iaCwNFhwacqxolVN6O92Ngl1c&#10;La97+2yycvOzuxwuk/V54pX66rXLKQhPrf8Xf9x7HebH8Qje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MsMwgAAAN0AAAAPAAAAAAAAAAAAAAAAAJgCAABkcnMvZG93&#10;bnJldi54bWxQSwUGAAAAAAQABAD1AAAAhwMAAAAA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17"/>
                          </w:rPr>
                          <w:t>СВЕДЕНИЯ О СЕРТИФИКАТЕ ЭП</w:t>
                        </w:r>
                      </w:p>
                    </w:txbxContent>
                  </v:textbox>
                </v:rect>
                <v:rect id="Rectangle 1885" o:spid="_x0000_s1039" style="position:absolute;left:1560;top:9621;width:5837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FTeMMA&#10;AADd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4294fhNO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FTeMMAAADdAAAADwAAAAAAAAAAAAAAAACYAgAAZHJzL2Rv&#10;d25yZXYueG1sUEsFBgAAAAAEAAQA9QAAAIgDAAAAAA=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Владелец</w:t>
                        </w:r>
                      </w:p>
                    </w:txbxContent>
                  </v:textbox>
                </v:rect>
                <v:rect id="Rectangle 14773" o:spid="_x0000_s1040" style="position:absolute;left:5949;top:9621;width:404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kyMYA&#10;AADeAAAADwAAAGRycy9kb3ducmV2LnhtbERPTWvCQBC9F/oflin0Vje1UjVmI2Jb9KhRUG9DdkxC&#10;s7MhuzXRX98VCr3N431OMu9NLS7UusqygtdBBII4t7riQsF+9/UyAeE8ssbaMim4koN5+viQYKxt&#10;x1u6ZL4QIYRdjApK75tYSpeXZNANbEMcuLNtDfoA20LqFrsQbmo5jKJ3abDi0FBiQ8uS8u/sxyhY&#10;TZrFcW1vXVF/nlaHzWH6sZt6pZ6f+sUMhKfe/4v/3Gsd5o/G4ze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LkyMYAAADeAAAADwAAAAAAAAAAAAAAAACYAgAAZHJz&#10;L2Rvd25yZXYueG1sUEsFBgAAAAAEAAQA9QAAAIsDAAAAAA=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:</w:t>
                        </w:r>
                      </w:p>
                    </w:txbxContent>
                  </v:textbox>
                </v:rect>
                <v:rect id="Rectangle 14774" o:spid="_x0000_s1041" style="position:absolute;left:6238;top:9621;width:363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8vMUA&#10;AADeAAAADwAAAGRycy9kb3ducmV2LnhtbERPTWvCQBC9F/wPywi91U1FqkZXEduSHGsUbG9DdkxC&#10;s7Mhu03S/npXKHibx/uc9XYwteiodZVlBc+TCARxbnXFhYLT8f1pAcJ5ZI21ZVLwSw62m9HDGmNt&#10;ez5Ql/lChBB2MSoovW9iKV1ekkE3sQ1x4C62NegDbAupW+xDuKnlNIpepMGKQ0OJDe1Lyr+zH6Mg&#10;WTS7z9T+9UX99pWcP87L1+PSK/U4HnYrEJ4Gfxf/u1Md5s/m8x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3y8xQAAAN4AAAAPAAAAAAAAAAAAAAAAAJgCAABkcnMv&#10;ZG93bnJldi54bWxQSwUGAAAAAAQABAD1AAAAigMAAAAA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9" o:spid="_x0000_s1042" style="position:absolute;left:6498;top:9621;width:20793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ZfcQA&#10;AADdAAAADwAAAGRycy9kb3ducmV2LnhtbERPTWvCQBC9F/wPywi91Y09SJK6iqglObamYHsbsmMS&#10;zM6G7Jqk/fXdQsHbPN7nrLeTacVAvWssK1guIhDEpdUNVwo+itenGITzyBpby6TgmxxsN7OHNaba&#10;jvxOw8lXIoSwS1FB7X2XSunKmgy6he2IA3exvUEfYF9J3eMYwk0rn6NoJQ02HBpq7GhfU3k93YyC&#10;LO52n7n9Gav2+JWd387JoUi8Uo/zafcCwtPk7+J/d67D/DhO4O+bc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WX3EAAAA3QAAAA8AAAAAAAAAAAAAAAAAmAIAAGRycy9k&#10;b3ducmV2LnhtbFBLBQYAAAAABAAEAPUAAACJAwAAAAA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Воронко Александр Николаевич</w:t>
                        </w:r>
                      </w:p>
                    </w:txbxContent>
                  </v:textbox>
                </v:rect>
                <v:rect id="Rectangle 1891" o:spid="_x0000_s1043" style="position:absolute;left:1559;top:12203;width:25608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Dps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CSdw+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w6bEAAAA3QAAAA8AAAAAAAAAAAAAAAAAmAIAAGRycy9k&#10;b3ducmV2LnhtbFBLBQYAAAAABAAEAPUAAACJAwAAAAA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Действителен: с 16.10.2020 до 16.10.2021</w:t>
                        </w:r>
                      </w:p>
                    </w:txbxContent>
                  </v:textbox>
                </v:rect>
                <v:shape id="Shape 18041" o:spid="_x0000_s1044" style="position:absolute;left:720;width:25200;height:5759;visibility:visible;mso-wrap-style:square;v-text-anchor:top" coordsize="2520061,575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zLBcUA&#10;AADeAAAADwAAAGRycy9kb3ducmV2LnhtbERPTWsCMRC9C/0PYQq9aaIUa7dG0Rap4EFce9nbsJnu&#10;bruZLEnU7b83BcHbPN7nzJe9bcWZfGgcaxiPFAji0pmGKw1fx81wBiJEZIOtY9LwRwGWi4fBHDPj&#10;Lnygcx4rkUI4ZKihjrHLpAxlTRbDyHXEift23mJM0FfSeLykcNvKiVJTabHh1FBjR+81lb/5yWr4&#10;yf2LnH5Uhfq0u9W+28ViXbxq/fTYr95AROrjXXxzb02aP1PPY/h/J90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/MsFxQAAAN4AAAAPAAAAAAAAAAAAAAAAAJgCAABkcnMv&#10;ZG93bnJldi54bWxQSwUGAAAAAAQABAD1AAAAigMAAAAA&#10;" path="m,l2520061,r,575945l,575945,,e" stroked="f" strokeweight="0">
                  <v:stroke miterlimit="83231f" joinstyle="miter" endcap="square"/>
                  <v:path arrowok="t" textboxrect="0,0,2520061,575945"/>
                </v:shape>
                <v:rect id="Rectangle 1894" o:spid="_x0000_s1045" style="position:absolute;left:6570;top:1879;width:17747;height:1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gPs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42Q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gPsMAAADdAAAADwAAAAAAAAAAAAAAAACYAgAAZHJzL2Rv&#10;d25yZXYueG1sUEsFBgAAAAAEAAQA9QAAAIgDAAAAAA=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ДОКУМЕНТ ПОДПИСАН</w:t>
                        </w:r>
                      </w:p>
                    </w:txbxContent>
                  </v:textbox>
                </v:rect>
                <v:rect id="Rectangle 1896" o:spid="_x0000_s1046" style="position:absolute;left:5290;top:3139;width:21169;height:1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b0sQA&#10;AADd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5M0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W9LEAAAA3QAAAA8AAAAAAAAAAAAAAAAAmAIAAGRycy9k&#10;b3ducmV2LnhtbFBLBQYAAAAABAAEAPUAAACJAwAAAAA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ЭЛЕКТРОННОЙ ПОДПИСЬЮ</w:t>
                        </w:r>
                      </w:p>
                    </w:txbxContent>
                  </v:textbox>
                </v:rect>
                <v:rect id="Rectangle 1899" o:spid="_x0000_s1047" style="position:absolute;left:1559;top:8243;width:32415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PoMMA&#10;AADdAAAADwAAAGRycy9kb3ducmV2LnhtbERPS4vCMBC+C/6HMMLeNNWDtF2jiA/0uOqCu7ehGdti&#10;MylNtN399UYQvM3H95zZojOVuFPjSssKxqMIBHFmdcm5gu/TdhiDcB5ZY2WZFPyRg8W835thqm3L&#10;B7offS5CCLsUFRTe16mULivIoBvZmjhwF9sY9AE2udQNtiHcVHISRVNpsOTQUGBNq4Ky6/FmFOzi&#10;evmzt/9tXm1+d+evc7I+JV6pj0G3/AThqfNv8cu912F+nCT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XPoMMAAADdAAAADwAAAAAAAAAAAAAAAACYAgAAZHJzL2Rv&#10;d25yZXYueG1sUEsFBgAAAAAEAAQA9QAAAIgDAAAAAA==&#10;" filled="f" stroked="f">
                  <v:textbox inset="0,0,0,0">
                    <w:txbxContent>
                      <w:p w:rsidR="009C1DDC" w:rsidRDefault="00B10B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Сертификат: 015EF9B30056AC0A8F40127894465C3</w:t>
                        </w:r>
                      </w:p>
                    </w:txbxContent>
                  </v:textbox>
                </v:rect>
                <v:shape id="Shape 1900" o:spid="_x0000_s1048" style="position:absolute;left:30239;width:13320;height:14400;visibility:visible;mso-wrap-style:square;v-text-anchor:top" coordsize="1331976,144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p2MYA&#10;AADdAAAADwAAAGRycy9kb3ducmV2LnhtbESPQUvDQBCF70L/wzIFL8Fu6kFi7LZIoeBBRGtRj0N2&#10;TBazMyG7trG/3jkI3mZ4b977ZrWZYm+ONKYg7GC5KMEQN+IDtw4Or7urCkzKyB57YXLwQwk269nF&#10;CmsvJ36h4z63RkM41eigy3morU1NRxHTQgZi1T5ljJh1HVvrRzxpeOztdVne2IiBtaHDgbYdNV/7&#10;7+jgLFKc3ysqnofqELZv8hQePwrnLufT/R2YTFP+N/9dP3jFvy2VX7/REez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Jp2MYAAADdAAAADwAAAAAAAAAAAAAAAACYAgAAZHJz&#10;L2Rvd25yZXYueG1sUEsFBgAAAAAEAAQA9QAAAIsDAAAAAA==&#10;" path="m1331976,1440053r-1141476,c85217,1440053,,1354710,,1249553l,190500c,85344,85217,,190500,l1331976,e" filled="f" strokeweight=".65pt">
                  <v:stroke miterlimit="83231f" joinstyle="miter" endcap="square"/>
                  <v:path arrowok="t" textboxrect="0,0,1331976,1440053"/>
                </v:shape>
                <v:shape id="Shape 1901" o:spid="_x0000_s1049" style="position:absolute;left:43559;width:13320;height:14400;visibility:visible;mso-wrap-style:square;v-text-anchor:top" coordsize="1331976,144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MQ8QA&#10;AADdAAAADwAAAGRycy9kb3ducmV2LnhtbERPTUvDQBC9F/wPywheQrupB0ljN0EKggcRbYv2OGTH&#10;ZDE7E7JrG/vrXUHobR7vc9b15Ht1pDE4YQPLRQ6KuBHruDWw3z3OC1AhIlvshcnADwWoq6vZGksr&#10;J36j4za2KoVwKNFAF+NQah2ajjyGhQzEifuU0WNMcGy1HfGUwn2vb/P8Tnt0nBo6HGjTUfO1/fYG&#10;ziLZ+aOg7HUo9m7zLi/u+ZAZc3M9PdyDijTFi/jf/WTT/FW+hL9v0gm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+zEPEAAAA3QAAAA8AAAAAAAAAAAAAAAAAmAIAAGRycy9k&#10;b3ducmV2LnhtbFBLBQYAAAAABAAEAPUAAACJAwAAAAA=&#10;" path="m,1440053r1141476,c1246759,1440053,1331976,1354710,1331976,1249553r,-1059053c1331976,85344,1246759,,1141476,l,e" filled="f" strokeweight=".65pt">
                  <v:stroke miterlimit="83231f" joinstyle="miter" endcap="square"/>
                  <v:path arrowok="t" textboxrect="0,0,1331976,1440053"/>
                </v:shape>
                <v:shape id="Shape 1902" o:spid="_x0000_s1050" style="position:absolute;width:13319;height:14400;visibility:visible;mso-wrap-style:square;v-text-anchor:top" coordsize="1331976,144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SNMQA&#10;AADdAAAADwAAAGRycy9kb3ducmV2LnhtbERPTUvDQBC9C/6HZQQvod3Yg8TYTZCC0IMUrUV7HLJj&#10;spidCdltm/bXu4LgbR7vc5b15Ht1pDE4YQN38xwUcSPWcWtg9/48K0CFiGyxFyYDZwpQV9dXSyyt&#10;nPiNjtvYqhTCoUQDXYxDqXVoOvIY5jIQJ+5LRo8xwbHVdsRTCve9XuT5vfboODV0ONCqo+Z7e/AG&#10;LiLZ5bOg7HUodm71IRv3ss+Mub2Znh5BRZriv/jPvbZp/kO+gN9v0gm6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sUjTEAAAA3QAAAA8AAAAAAAAAAAAAAAAAmAIAAGRycy9k&#10;b3ducmV2LnhtbFBLBQYAAAAABAAEAPUAAACJAwAAAAA=&#10;" path="m1331976,1440053r-1141476,c85217,1440053,,1354710,,1249553l,190500c,85344,85217,,190500,l1331976,e" filled="f" strokeweight=".65pt">
                  <v:stroke miterlimit="83231f" joinstyle="miter" endcap="square"/>
                  <v:path arrowok="t" textboxrect="0,0,1331976,1440053"/>
                </v:shape>
                <v:shape id="Shape 1903" o:spid="_x0000_s1051" style="position:absolute;left:13319;width:13320;height:14400;visibility:visible;mso-wrap-style:square;v-text-anchor:top" coordsize="1331976,144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3r8UA&#10;AADdAAAADwAAAGRycy9kb3ducmV2LnhtbERPTWvCQBC9F/oflin0EnRTCyWNrlIEwUMprZXqcciO&#10;yWJ2JmRXTf313UKht3m8z5ktBt+qM/XBCRt4GOegiCuxjmsD28/VqAAVIrLFVpgMfFOAxfz2Zoal&#10;lQt/0HkTa5VCOJRooImxK7UOVUMew1g64sQdpPcYE+xrbXu8pHDf6kmeP2mPjlNDgx0tG6qOm5M3&#10;cBXJrruCsveu2Lrll7y5131mzP3d8DIFFWmI/+I/99qm+c/5I/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PevxQAAAN0AAAAPAAAAAAAAAAAAAAAAAJgCAABkcnMv&#10;ZG93bnJldi54bWxQSwUGAAAAAAQABAD1AAAAigMAAAAA&#10;" path="m,1440053r1141476,c1246759,1440053,1331976,1354710,1331976,1249553r,-1059053c1331976,85344,1246759,,1141476,l,e" filled="f" strokeweight=".65pt">
                  <v:stroke miterlimit="83231f" joinstyle="miter" endcap="square"/>
                  <v:path arrowok="t" textboxrect="0,0,1331976,1440053"/>
                </v:shape>
                <w10:anchorlock/>
              </v:group>
            </w:pict>
          </mc:Fallback>
        </mc:AlternateContent>
      </w:r>
    </w:p>
    <w:p w:rsidR="009C1DDC" w:rsidRDefault="009C1DDC">
      <w:pPr>
        <w:sectPr w:rsidR="009C1DDC">
          <w:footerReference w:type="even" r:id="rId7"/>
          <w:footerReference w:type="default" r:id="rId8"/>
          <w:footerReference w:type="first" r:id="rId9"/>
          <w:pgSz w:w="11906" w:h="16838"/>
          <w:pgMar w:top="567" w:right="603" w:bottom="1304" w:left="1718" w:header="720" w:footer="607" w:gutter="0"/>
          <w:cols w:space="720"/>
        </w:sectPr>
      </w:pPr>
    </w:p>
    <w:p w:rsidR="009C1DDC" w:rsidRDefault="00B10BFC">
      <w:pPr>
        <w:spacing w:after="515"/>
        <w:ind w:left="11167" w:firstLine="1296"/>
        <w:jc w:val="left"/>
      </w:pPr>
      <w:r>
        <w:rPr>
          <w:sz w:val="23"/>
        </w:rPr>
        <w:t>Приложение № 1 к Соглашению от «30» декабря 2020 года № 054-03-2021-174</w:t>
      </w:r>
    </w:p>
    <w:p w:rsidR="009C1DDC" w:rsidRDefault="00B10BFC">
      <w:pPr>
        <w:spacing w:after="535" w:line="259" w:lineRule="auto"/>
        <w:ind w:left="1" w:firstLine="0"/>
        <w:jc w:val="center"/>
      </w:pPr>
      <w:r>
        <w:rPr>
          <w:sz w:val="23"/>
        </w:rPr>
        <w:t>График перечисления Субсидии</w:t>
      </w:r>
    </w:p>
    <w:p w:rsidR="009C1DDC" w:rsidRDefault="00B10BFC">
      <w:pPr>
        <w:tabs>
          <w:tab w:val="center" w:pos="9325"/>
        </w:tabs>
        <w:spacing w:after="9"/>
        <w:ind w:left="-15" w:firstLine="0"/>
        <w:jc w:val="left"/>
      </w:pPr>
      <w:r>
        <w:rPr>
          <w:sz w:val="23"/>
        </w:rPr>
        <w:t>Наименование Учредителя</w:t>
      </w:r>
      <w:r>
        <w:rPr>
          <w:sz w:val="23"/>
        </w:rPr>
        <w:tab/>
        <w:t>МИНКУЛЬТУРЫ РОССИИ</w:t>
      </w:r>
    </w:p>
    <w:p w:rsidR="009C1DDC" w:rsidRDefault="00B10BFC">
      <w:pPr>
        <w:spacing w:after="369" w:line="259" w:lineRule="auto"/>
        <w:ind w:left="2931" w:right="-4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136001" cy="8255"/>
                <wp:effectExtent l="0" t="0" r="0" b="0"/>
                <wp:docPr id="17131" name="Group 17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001" cy="8255"/>
                          <a:chOff x="0" y="0"/>
                          <a:chExt cx="8136001" cy="8255"/>
                        </a:xfrm>
                      </wpg:grpSpPr>
                      <wps:wsp>
                        <wps:cNvPr id="1950" name="Shape 1950"/>
                        <wps:cNvSpPr/>
                        <wps:spPr>
                          <a:xfrm>
                            <a:off x="0" y="0"/>
                            <a:ext cx="813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6001">
                                <a:moveTo>
                                  <a:pt x="0" y="0"/>
                                </a:moveTo>
                                <a:lnTo>
                                  <a:pt x="8136001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C57FF" id="Group 17131" o:spid="_x0000_s1026" style="width:640.65pt;height:.65pt;mso-position-horizontal-relative:char;mso-position-vertical-relative:line" coordsize="8136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">
                <v:shape id="Shape 1950" o:spid="_x0000_s1027" style="position:absolute;width:81360;height:0;visibility:visible;mso-wrap-style:square;v-text-anchor:top" coordsize="8136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JVsYA&#10;AADdAAAADwAAAGRycy9kb3ducmV2LnhtbESPS2/CMBCE70j9D9ZW6g2cVqWCgEFVpT4kTjwkrku8&#10;xIF4ncaGpP+ePVTitquZnfl2vux9ra7UxiqwgedRBoq4CLbi0sBu+zmcgIoJ2WIdmAz8UYTl4mEw&#10;x9yGjtd03aRSSQjHHA24lJpc61g48hhHoSEW7Rhaj0nWttS2xU7Cfa1fsuxNe6xYGhw29OGoOG8u&#10;3sChuex/19yNJ6vv01fCc9ht3asxT4/9+wxUoj7dzf/XP1bwp2Phl29kBL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OJVsYAAADdAAAADwAAAAAAAAAAAAAAAACYAgAAZHJz&#10;L2Rvd25yZXYueG1sUEsFBgAAAAAEAAQA9QAAAIsDAAAAAA==&#10;" path="m,l8136001,e" filled="f" strokecolor="#696969" strokeweight=".65pt">
                  <v:stroke miterlimit="83231f" joinstyle="miter" endcap="square"/>
                  <v:path arrowok="t" textboxrect="0,0,8136001,0"/>
                </v:shape>
                <w10:anchorlock/>
              </v:group>
            </w:pict>
          </mc:Fallback>
        </mc:AlternateContent>
      </w:r>
    </w:p>
    <w:p w:rsidR="009C1DDC" w:rsidRDefault="00B10BFC">
      <w:pPr>
        <w:tabs>
          <w:tab w:val="center" w:pos="9322"/>
        </w:tabs>
        <w:spacing w:after="9"/>
        <w:ind w:left="-15" w:firstLine="0"/>
        <w:jc w:val="left"/>
      </w:pPr>
      <w:r>
        <w:rPr>
          <w:sz w:val="23"/>
        </w:rPr>
        <w:t>Наименование Учреждения</w:t>
      </w:r>
      <w:r>
        <w:rPr>
          <w:sz w:val="23"/>
        </w:rPr>
        <w:tab/>
        <w:t>МУЗЕЙ "МАЛЫЕ КОРЕЛЫ"</w:t>
      </w:r>
    </w:p>
    <w:p w:rsidR="009C1DDC" w:rsidRDefault="00B10BFC">
      <w:pPr>
        <w:spacing w:after="340" w:line="259" w:lineRule="auto"/>
        <w:ind w:left="2931" w:right="-4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136001" cy="8255"/>
                <wp:effectExtent l="0" t="0" r="0" b="0"/>
                <wp:docPr id="17132" name="Group 1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001" cy="8255"/>
                          <a:chOff x="0" y="0"/>
                          <a:chExt cx="8136001" cy="8255"/>
                        </a:xfrm>
                      </wpg:grpSpPr>
                      <wps:wsp>
                        <wps:cNvPr id="1956" name="Shape 1956"/>
                        <wps:cNvSpPr/>
                        <wps:spPr>
                          <a:xfrm>
                            <a:off x="0" y="0"/>
                            <a:ext cx="813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6001">
                                <a:moveTo>
                                  <a:pt x="0" y="0"/>
                                </a:moveTo>
                                <a:lnTo>
                                  <a:pt x="8136001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6C9BD" id="Group 17132" o:spid="_x0000_s1026" style="width:640.65pt;height:.65pt;mso-position-horizontal-relative:char;mso-position-vertical-relative:line" coordsize="8136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">
                <v:shape id="Shape 1956" o:spid="_x0000_s1027" style="position:absolute;width:81360;height:0;visibility:visible;mso-wrap-style:square;v-text-anchor:top" coordsize="8136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0ucIA&#10;AADdAAAADwAAAGRycy9kb3ducmV2LnhtbERPS4vCMBC+L/gfwgh7W1OXVbQaRYR9gCetsNexGZtq&#10;M+k20dZ/bwRhb/PxPWe+7GwlrtT40rGC4SABQZw7XXKhYJ99vk1A+ICssXJMCm7kYbnovcwx1a7l&#10;LV13oRAxhH2KCkwIdSqlzw1Z9ANXE0fu6BqLIcKmkLrBNobbSr4nyVhaLDk2GKxpbSg/7y5WwaG+&#10;/P5tuR1NNt+nr4Bnt8/Mh1Kv/W41AxGoC//ip/tHx/nT0Rge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rS5wgAAAN0AAAAPAAAAAAAAAAAAAAAAAJgCAABkcnMvZG93&#10;bnJldi54bWxQSwUGAAAAAAQABAD1AAAAhwMAAAAA&#10;" path="m,l8136001,e" filled="f" strokecolor="#696969" strokeweight=".65pt">
                  <v:stroke miterlimit="83231f" joinstyle="miter" endcap="square"/>
                  <v:path arrowok="t" textboxrect="0,0,8136001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761" w:type="dxa"/>
        <w:tblInd w:w="-17" w:type="dxa"/>
        <w:tblCellMar>
          <w:top w:w="49" w:type="dxa"/>
          <w:right w:w="17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1588"/>
        <w:gridCol w:w="1814"/>
        <w:gridCol w:w="1361"/>
        <w:gridCol w:w="3732"/>
        <w:gridCol w:w="690"/>
        <w:gridCol w:w="4876"/>
      </w:tblGrid>
      <w:tr w:rsidR="009C1DDC">
        <w:trPr>
          <w:trHeight w:val="907"/>
        </w:trPr>
        <w:tc>
          <w:tcPr>
            <w:tcW w:w="68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84" w:firstLine="0"/>
              <w:jc w:val="left"/>
            </w:pPr>
            <w:r>
              <w:rPr>
                <w:sz w:val="19"/>
              </w:rPr>
              <w:t>№ п/п</w:t>
            </w:r>
          </w:p>
        </w:tc>
        <w:tc>
          <w:tcPr>
            <w:tcW w:w="5783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9"/>
              </w:rPr>
              <w:t>Код по бюджетной классификации Российской</w:t>
            </w:r>
          </w:p>
          <w:p w:rsidR="009C1DDC" w:rsidRDefault="00B10BFC">
            <w:pPr>
              <w:spacing w:after="0" w:line="259" w:lineRule="auto"/>
              <w:ind w:left="755" w:right="761" w:firstLine="0"/>
              <w:jc w:val="center"/>
            </w:pPr>
            <w:r>
              <w:rPr>
                <w:sz w:val="19"/>
              </w:rPr>
              <w:t>Федерации (по расходам федерального бюджета на предоставление Субсидии)</w:t>
            </w:r>
          </w:p>
        </w:tc>
        <w:tc>
          <w:tcPr>
            <w:tcW w:w="37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nil"/>
            </w:tcBorders>
            <w:vAlign w:val="center"/>
          </w:tcPr>
          <w:p w:rsidR="009C1DDC" w:rsidRDefault="00B10BFC">
            <w:pPr>
              <w:spacing w:after="0" w:line="259" w:lineRule="auto"/>
              <w:ind w:left="911" w:firstLine="0"/>
              <w:jc w:val="left"/>
            </w:pPr>
            <w:r>
              <w:rPr>
                <w:sz w:val="19"/>
              </w:rPr>
              <w:t>Сроки перечисления Субсидии</w:t>
            </w:r>
          </w:p>
        </w:tc>
        <w:tc>
          <w:tcPr>
            <w:tcW w:w="690" w:type="dxa"/>
            <w:vMerge w:val="restart"/>
            <w:tcBorders>
              <w:top w:val="single" w:sz="5" w:space="0" w:color="696969"/>
              <w:left w:val="nil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649" w:right="651" w:firstLine="0"/>
              <w:jc w:val="center"/>
            </w:pPr>
            <w:r>
              <w:rPr>
                <w:sz w:val="19"/>
              </w:rPr>
              <w:t>Сумма, подлежащая перечислению, рублей</w:t>
            </w:r>
          </w:p>
        </w:tc>
      </w:tr>
      <w:tr w:rsidR="009C1DDC">
        <w:trPr>
          <w:trHeight w:val="907"/>
        </w:trPr>
        <w:tc>
          <w:tcPr>
            <w:tcW w:w="0" w:type="auto"/>
            <w:vMerge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95" w:firstLine="0"/>
              <w:jc w:val="left"/>
            </w:pPr>
            <w:r>
              <w:rPr>
                <w:sz w:val="19"/>
              </w:rPr>
              <w:t>код главы</w:t>
            </w:r>
          </w:p>
        </w:tc>
        <w:tc>
          <w:tcPr>
            <w:tcW w:w="15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357" w:firstLine="130"/>
              <w:jc w:val="left"/>
            </w:pPr>
            <w:r>
              <w:rPr>
                <w:sz w:val="19"/>
              </w:rPr>
              <w:t>раздел, подраздел</w:t>
            </w:r>
          </w:p>
        </w:tc>
        <w:tc>
          <w:tcPr>
            <w:tcW w:w="181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9"/>
              </w:rPr>
              <w:t>целевая</w:t>
            </w:r>
          </w:p>
          <w:p w:rsidR="009C1DDC" w:rsidRDefault="00B10BF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9"/>
              </w:rPr>
              <w:t>статья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122" w:firstLine="0"/>
              <w:jc w:val="left"/>
            </w:pPr>
            <w:r>
              <w:rPr>
                <w:sz w:val="19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696969"/>
              <w:bottom w:val="single" w:sz="5" w:space="0" w:color="696969"/>
              <w:right w:val="nil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</w:tr>
      <w:tr w:rsidR="009C1DDC">
        <w:trPr>
          <w:trHeight w:val="340"/>
        </w:trPr>
        <w:tc>
          <w:tcPr>
            <w:tcW w:w="6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1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15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181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37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nil"/>
            </w:tcBorders>
          </w:tcPr>
          <w:p w:rsidR="009C1DDC" w:rsidRDefault="00B10BFC">
            <w:pPr>
              <w:spacing w:after="0" w:line="259" w:lineRule="auto"/>
              <w:ind w:left="679" w:firstLine="0"/>
              <w:jc w:val="center"/>
            </w:pPr>
            <w:r>
              <w:rPr>
                <w:sz w:val="19"/>
              </w:rPr>
              <w:t>6</w:t>
            </w:r>
          </w:p>
        </w:tc>
        <w:tc>
          <w:tcPr>
            <w:tcW w:w="690" w:type="dxa"/>
            <w:tcBorders>
              <w:top w:val="single" w:sz="5" w:space="0" w:color="696969"/>
              <w:left w:val="nil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7</w:t>
            </w:r>
          </w:p>
        </w:tc>
      </w:tr>
      <w:tr w:rsidR="009C1DDC">
        <w:trPr>
          <w:trHeight w:val="454"/>
        </w:trPr>
        <w:tc>
          <w:tcPr>
            <w:tcW w:w="6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>1.</w:t>
            </w:r>
          </w:p>
        </w:tc>
        <w:tc>
          <w:tcPr>
            <w:tcW w:w="1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054</w:t>
            </w:r>
          </w:p>
        </w:tc>
        <w:tc>
          <w:tcPr>
            <w:tcW w:w="15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0801</w:t>
            </w:r>
          </w:p>
        </w:tc>
        <w:tc>
          <w:tcPr>
            <w:tcW w:w="181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9"/>
              </w:rPr>
              <w:t>11 1 03 90059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611</w:t>
            </w:r>
          </w:p>
        </w:tc>
        <w:tc>
          <w:tcPr>
            <w:tcW w:w="37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nil"/>
            </w:tcBorders>
            <w:vAlign w:val="center"/>
          </w:tcPr>
          <w:p w:rsidR="009C1DDC" w:rsidRDefault="00B10BFC">
            <w:pPr>
              <w:spacing w:after="0" w:line="259" w:lineRule="auto"/>
              <w:ind w:left="17" w:firstLine="0"/>
              <w:jc w:val="left"/>
            </w:pPr>
            <w:r>
              <w:rPr>
                <w:sz w:val="19"/>
              </w:rPr>
              <w:t xml:space="preserve"> - до 18.01.2021 г.</w:t>
            </w:r>
          </w:p>
        </w:tc>
        <w:tc>
          <w:tcPr>
            <w:tcW w:w="690" w:type="dxa"/>
            <w:tcBorders>
              <w:top w:val="single" w:sz="5" w:space="0" w:color="696969"/>
              <w:left w:val="nil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9"/>
              </w:rPr>
              <w:t>30 591 755,25</w:t>
            </w:r>
          </w:p>
        </w:tc>
      </w:tr>
      <w:tr w:rsidR="009C1DDC">
        <w:trPr>
          <w:trHeight w:val="454"/>
        </w:trPr>
        <w:tc>
          <w:tcPr>
            <w:tcW w:w="6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>2.</w:t>
            </w:r>
          </w:p>
        </w:tc>
        <w:tc>
          <w:tcPr>
            <w:tcW w:w="1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054</w:t>
            </w:r>
          </w:p>
        </w:tc>
        <w:tc>
          <w:tcPr>
            <w:tcW w:w="15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0801</w:t>
            </w:r>
          </w:p>
        </w:tc>
        <w:tc>
          <w:tcPr>
            <w:tcW w:w="181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9"/>
              </w:rPr>
              <w:t>11 1 03 90059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611</w:t>
            </w:r>
          </w:p>
        </w:tc>
        <w:tc>
          <w:tcPr>
            <w:tcW w:w="37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nil"/>
            </w:tcBorders>
            <w:vAlign w:val="center"/>
          </w:tcPr>
          <w:p w:rsidR="009C1DDC" w:rsidRDefault="00B10BFC">
            <w:pPr>
              <w:spacing w:after="0" w:line="259" w:lineRule="auto"/>
              <w:ind w:left="17" w:firstLine="0"/>
              <w:jc w:val="left"/>
            </w:pPr>
            <w:r>
              <w:rPr>
                <w:sz w:val="19"/>
              </w:rPr>
              <w:t xml:space="preserve"> - до 10.04.2021 г.</w:t>
            </w:r>
          </w:p>
        </w:tc>
        <w:tc>
          <w:tcPr>
            <w:tcW w:w="690" w:type="dxa"/>
            <w:tcBorders>
              <w:top w:val="single" w:sz="5" w:space="0" w:color="696969"/>
              <w:left w:val="nil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9"/>
              </w:rPr>
              <w:t>30 591 755,25</w:t>
            </w:r>
          </w:p>
        </w:tc>
      </w:tr>
      <w:tr w:rsidR="009C1DDC">
        <w:trPr>
          <w:trHeight w:val="454"/>
        </w:trPr>
        <w:tc>
          <w:tcPr>
            <w:tcW w:w="6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>3.</w:t>
            </w:r>
          </w:p>
        </w:tc>
        <w:tc>
          <w:tcPr>
            <w:tcW w:w="1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054</w:t>
            </w:r>
          </w:p>
        </w:tc>
        <w:tc>
          <w:tcPr>
            <w:tcW w:w="15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0801</w:t>
            </w:r>
          </w:p>
        </w:tc>
        <w:tc>
          <w:tcPr>
            <w:tcW w:w="181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9"/>
              </w:rPr>
              <w:t>11 1 03 90059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611</w:t>
            </w:r>
          </w:p>
        </w:tc>
        <w:tc>
          <w:tcPr>
            <w:tcW w:w="37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nil"/>
            </w:tcBorders>
            <w:vAlign w:val="center"/>
          </w:tcPr>
          <w:p w:rsidR="009C1DDC" w:rsidRDefault="00B10BFC">
            <w:pPr>
              <w:spacing w:after="0" w:line="259" w:lineRule="auto"/>
              <w:ind w:left="17" w:firstLine="0"/>
              <w:jc w:val="left"/>
            </w:pPr>
            <w:r>
              <w:rPr>
                <w:sz w:val="19"/>
              </w:rPr>
              <w:t xml:space="preserve"> - до 10.07.2021 г.</w:t>
            </w:r>
          </w:p>
        </w:tc>
        <w:tc>
          <w:tcPr>
            <w:tcW w:w="690" w:type="dxa"/>
            <w:tcBorders>
              <w:top w:val="single" w:sz="5" w:space="0" w:color="696969"/>
              <w:left w:val="nil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9"/>
              </w:rPr>
              <w:t>30 591 755,25</w:t>
            </w:r>
          </w:p>
        </w:tc>
      </w:tr>
      <w:tr w:rsidR="009C1DDC">
        <w:trPr>
          <w:trHeight w:val="453"/>
        </w:trPr>
        <w:tc>
          <w:tcPr>
            <w:tcW w:w="6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>4.</w:t>
            </w:r>
          </w:p>
        </w:tc>
        <w:tc>
          <w:tcPr>
            <w:tcW w:w="1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054</w:t>
            </w:r>
          </w:p>
        </w:tc>
        <w:tc>
          <w:tcPr>
            <w:tcW w:w="15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0801</w:t>
            </w:r>
          </w:p>
        </w:tc>
        <w:tc>
          <w:tcPr>
            <w:tcW w:w="181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9"/>
              </w:rPr>
              <w:t>11 1 03 90059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611</w:t>
            </w:r>
          </w:p>
        </w:tc>
        <w:tc>
          <w:tcPr>
            <w:tcW w:w="37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nil"/>
            </w:tcBorders>
            <w:vAlign w:val="center"/>
          </w:tcPr>
          <w:p w:rsidR="009C1DDC" w:rsidRDefault="00B10BFC">
            <w:pPr>
              <w:spacing w:after="0" w:line="259" w:lineRule="auto"/>
              <w:ind w:left="17" w:firstLine="0"/>
              <w:jc w:val="left"/>
            </w:pPr>
            <w:r>
              <w:rPr>
                <w:sz w:val="19"/>
              </w:rPr>
              <w:t xml:space="preserve"> - до 10.10.2021 г.</w:t>
            </w:r>
          </w:p>
        </w:tc>
        <w:tc>
          <w:tcPr>
            <w:tcW w:w="690" w:type="dxa"/>
            <w:tcBorders>
              <w:top w:val="single" w:sz="5" w:space="0" w:color="696969"/>
              <w:left w:val="nil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9"/>
              </w:rPr>
              <w:t>20 394 503,50</w:t>
            </w:r>
          </w:p>
        </w:tc>
      </w:tr>
      <w:tr w:rsidR="009C1DDC">
        <w:trPr>
          <w:trHeight w:val="454"/>
        </w:trPr>
        <w:tc>
          <w:tcPr>
            <w:tcW w:w="6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>5.</w:t>
            </w:r>
          </w:p>
        </w:tc>
        <w:tc>
          <w:tcPr>
            <w:tcW w:w="1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054</w:t>
            </w:r>
          </w:p>
        </w:tc>
        <w:tc>
          <w:tcPr>
            <w:tcW w:w="15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0801</w:t>
            </w:r>
          </w:p>
        </w:tc>
        <w:tc>
          <w:tcPr>
            <w:tcW w:w="181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9"/>
              </w:rPr>
              <w:t>11 1 03 90059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611</w:t>
            </w:r>
          </w:p>
        </w:tc>
        <w:tc>
          <w:tcPr>
            <w:tcW w:w="37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nil"/>
            </w:tcBorders>
            <w:vAlign w:val="center"/>
          </w:tcPr>
          <w:p w:rsidR="009C1DDC" w:rsidRDefault="00B10BFC">
            <w:pPr>
              <w:spacing w:after="0" w:line="259" w:lineRule="auto"/>
              <w:ind w:left="17" w:firstLine="0"/>
              <w:jc w:val="left"/>
            </w:pPr>
            <w:r>
              <w:rPr>
                <w:sz w:val="19"/>
              </w:rPr>
              <w:t xml:space="preserve"> - до 01.12.2021 г.</w:t>
            </w:r>
          </w:p>
        </w:tc>
        <w:tc>
          <w:tcPr>
            <w:tcW w:w="690" w:type="dxa"/>
            <w:tcBorders>
              <w:top w:val="single" w:sz="5" w:space="0" w:color="696969"/>
              <w:left w:val="nil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9"/>
              </w:rPr>
              <w:t>10 197 251,75</w:t>
            </w:r>
          </w:p>
        </w:tc>
      </w:tr>
      <w:tr w:rsidR="009C1DDC">
        <w:trPr>
          <w:trHeight w:val="454"/>
        </w:trPr>
        <w:tc>
          <w:tcPr>
            <w:tcW w:w="6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9" w:firstLine="50"/>
              <w:jc w:val="left"/>
            </w:pPr>
            <w:r>
              <w:rPr>
                <w:sz w:val="19"/>
              </w:rPr>
              <w:t>Итого по КБК</w:t>
            </w:r>
          </w:p>
        </w:tc>
        <w:tc>
          <w:tcPr>
            <w:tcW w:w="1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054</w:t>
            </w:r>
          </w:p>
        </w:tc>
        <w:tc>
          <w:tcPr>
            <w:tcW w:w="15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0801</w:t>
            </w:r>
          </w:p>
        </w:tc>
        <w:tc>
          <w:tcPr>
            <w:tcW w:w="181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9"/>
              </w:rPr>
              <w:t>11 1 03 90059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9"/>
              </w:rPr>
              <w:t>611</w:t>
            </w:r>
          </w:p>
        </w:tc>
        <w:tc>
          <w:tcPr>
            <w:tcW w:w="37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nil"/>
            </w:tcBorders>
            <w:vAlign w:val="center"/>
          </w:tcPr>
          <w:p w:rsidR="009C1DDC" w:rsidRDefault="00B10BFC">
            <w:pPr>
              <w:spacing w:after="0" w:line="259" w:lineRule="auto"/>
              <w:ind w:left="679" w:firstLine="0"/>
              <w:jc w:val="center"/>
            </w:pPr>
            <w:r>
              <w:rPr>
                <w:sz w:val="19"/>
              </w:rPr>
              <w:t>x</w:t>
            </w:r>
          </w:p>
        </w:tc>
        <w:tc>
          <w:tcPr>
            <w:tcW w:w="690" w:type="dxa"/>
            <w:tcBorders>
              <w:top w:val="single" w:sz="5" w:space="0" w:color="696969"/>
              <w:left w:val="nil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9"/>
              </w:rPr>
              <w:t>122 367 021,00</w:t>
            </w:r>
          </w:p>
        </w:tc>
      </w:tr>
      <w:tr w:rsidR="009C1DDC">
        <w:trPr>
          <w:trHeight w:val="454"/>
        </w:trPr>
        <w:tc>
          <w:tcPr>
            <w:tcW w:w="680" w:type="dxa"/>
            <w:tcBorders>
              <w:top w:val="single" w:sz="5" w:space="0" w:color="696969"/>
              <w:left w:val="nil"/>
              <w:bottom w:val="nil"/>
              <w:right w:val="nil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3" w:type="dxa"/>
            <w:gridSpan w:val="4"/>
            <w:tcBorders>
              <w:top w:val="single" w:sz="5" w:space="0" w:color="696969"/>
              <w:left w:val="nil"/>
              <w:bottom w:val="nil"/>
              <w:right w:val="nil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32" w:type="dxa"/>
            <w:tcBorders>
              <w:top w:val="single" w:sz="5" w:space="0" w:color="696969"/>
              <w:left w:val="nil"/>
              <w:bottom w:val="nil"/>
              <w:right w:val="nil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" w:type="dxa"/>
            <w:tcBorders>
              <w:top w:val="single" w:sz="5" w:space="0" w:color="696969"/>
              <w:left w:val="nil"/>
              <w:bottom w:val="nil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ВСЕГО:</w:t>
            </w:r>
          </w:p>
        </w:tc>
        <w:tc>
          <w:tcPr>
            <w:tcW w:w="48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0" w:firstLine="0"/>
              <w:jc w:val="right"/>
            </w:pPr>
            <w:r>
              <w:rPr>
                <w:sz w:val="19"/>
              </w:rPr>
              <w:t>122 367 021,00</w:t>
            </w:r>
          </w:p>
        </w:tc>
      </w:tr>
    </w:tbl>
    <w:p w:rsidR="009C1DDC" w:rsidRDefault="00B10BFC">
      <w:pPr>
        <w:spacing w:after="0" w:line="241" w:lineRule="auto"/>
        <w:ind w:left="8330" w:hanging="1094"/>
        <w:jc w:val="left"/>
      </w:pPr>
      <w:r>
        <w:rPr>
          <w:rFonts w:ascii="Calibri" w:eastAsia="Calibri" w:hAnsi="Calibri" w:cs="Calibri"/>
          <w:sz w:val="15"/>
        </w:rP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054-03-2021-174»</w:t>
      </w:r>
    </w:p>
    <w:p w:rsidR="009C1DDC" w:rsidRDefault="009C1DDC">
      <w:pPr>
        <w:sectPr w:rsidR="009C1DDC">
          <w:footerReference w:type="even" r:id="rId10"/>
          <w:footerReference w:type="default" r:id="rId11"/>
          <w:footerReference w:type="first" r:id="rId12"/>
          <w:pgSz w:w="16894" w:h="11906" w:orient="landscape"/>
          <w:pgMar w:top="1440" w:right="607" w:bottom="1440" w:left="584" w:header="720" w:footer="720" w:gutter="0"/>
          <w:cols w:space="720"/>
        </w:sectPr>
      </w:pPr>
    </w:p>
    <w:p w:rsidR="009C1DDC" w:rsidRDefault="00B10BFC">
      <w:pPr>
        <w:spacing w:after="175"/>
        <w:ind w:left="11394" w:firstLine="1296"/>
        <w:jc w:val="left"/>
      </w:pPr>
      <w:r>
        <w:rPr>
          <w:sz w:val="23"/>
        </w:rPr>
        <w:t>Приложение № 2 к Соглашению от «30» декабря 2020 года № 054-03-2021-174</w:t>
      </w:r>
    </w:p>
    <w:p w:rsidR="009C1DDC" w:rsidRDefault="00B10BFC">
      <w:pPr>
        <w:spacing w:after="280" w:line="259" w:lineRule="auto"/>
        <w:ind w:left="0" w:firstLine="0"/>
        <w:jc w:val="center"/>
      </w:pPr>
      <w:r>
        <w:rPr>
          <w:sz w:val="23"/>
        </w:rPr>
        <w:t>Расчет средств Субсидии, подлежащих возврату в федеральный бюджет на 1 января 20__ г.</w:t>
      </w:r>
    </w:p>
    <w:p w:rsidR="009C1DDC" w:rsidRDefault="00B10BFC">
      <w:pPr>
        <w:spacing w:after="9"/>
        <w:ind w:left="-5"/>
        <w:jc w:val="left"/>
      </w:pPr>
      <w:r>
        <w:rPr>
          <w:sz w:val="23"/>
        </w:rPr>
        <w:t>Наименование Учредителя</w:t>
      </w:r>
    </w:p>
    <w:p w:rsidR="009C1DDC" w:rsidRDefault="00B10BFC">
      <w:pPr>
        <w:spacing w:after="199" w:line="259" w:lineRule="auto"/>
        <w:ind w:left="2931" w:right="-4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280019" cy="8255"/>
                <wp:effectExtent l="0" t="0" r="0" b="0"/>
                <wp:docPr id="16755" name="Group 16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019" cy="8255"/>
                          <a:chOff x="0" y="0"/>
                          <a:chExt cx="8280019" cy="8255"/>
                        </a:xfrm>
                      </wpg:grpSpPr>
                      <wps:wsp>
                        <wps:cNvPr id="2251" name="Shape 2251"/>
                        <wps:cNvSpPr/>
                        <wps:spPr>
                          <a:xfrm>
                            <a:off x="0" y="0"/>
                            <a:ext cx="8280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019">
                                <a:moveTo>
                                  <a:pt x="0" y="0"/>
                                </a:moveTo>
                                <a:lnTo>
                                  <a:pt x="8280019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63DA0" id="Group 16755" o:spid="_x0000_s1026" style="width:651.95pt;height:.65pt;mso-position-horizontal-relative:char;mso-position-vertical-relative:line" coordsize="8280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">
                <v:shape id="Shape 2251" o:spid="_x0000_s1027" style="position:absolute;width:82800;height:0;visibility:visible;mso-wrap-style:square;v-text-anchor:top" coordsize="8280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MecUA&#10;AADdAAAADwAAAGRycy9kb3ducmV2LnhtbESPX2vCMBTF3wW/Q7iCLzLTFjZmZxQRhTIcOB17vjTX&#10;ttrclCbW7tsvguDj4fz5cebL3tSio9ZVlhXE0wgEcW51xYWCn+P25R2E88gaa8uk4I8cLBfDwRxT&#10;bW/8Td3BFyKMsEtRQel9k0rp8pIMuqltiIN3sq1BH2RbSN3iLYybWiZR9CYNVhwIJTa0Lim/HK4m&#10;QFb5ZL3/zUjjZ7aLZ+dus/3qlBqP+tUHCE+9f4Yf7UwrSJLXGO5vw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ox5xQAAAN0AAAAPAAAAAAAAAAAAAAAAAJgCAABkcnMv&#10;ZG93bnJldi54bWxQSwUGAAAAAAQABAD1AAAAigMAAAAA&#10;" path="m,l8280019,e" filled="f" strokecolor="#696969" strokeweight=".65pt">
                  <v:stroke miterlimit="83231f" joinstyle="miter" endcap="square"/>
                  <v:path arrowok="t" textboxrect="0,0,8280019,0"/>
                </v:shape>
                <w10:anchorlock/>
              </v:group>
            </w:pict>
          </mc:Fallback>
        </mc:AlternateContent>
      </w:r>
    </w:p>
    <w:p w:rsidR="009C1DDC" w:rsidRDefault="00B10BFC">
      <w:pPr>
        <w:spacing w:after="9"/>
        <w:ind w:left="-5"/>
        <w:jc w:val="left"/>
      </w:pPr>
      <w:r>
        <w:rPr>
          <w:sz w:val="23"/>
        </w:rPr>
        <w:t>Наименование Учреждения</w:t>
      </w:r>
    </w:p>
    <w:p w:rsidR="009C1DDC" w:rsidRDefault="00B10BFC">
      <w:pPr>
        <w:spacing w:after="227" w:line="259" w:lineRule="auto"/>
        <w:ind w:left="2931" w:right="-4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280019" cy="8255"/>
                <wp:effectExtent l="0" t="0" r="0" b="0"/>
                <wp:docPr id="16756" name="Group 16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019" cy="8255"/>
                          <a:chOff x="0" y="0"/>
                          <a:chExt cx="8280019" cy="8255"/>
                        </a:xfrm>
                      </wpg:grpSpPr>
                      <wps:wsp>
                        <wps:cNvPr id="2253" name="Shape 2253"/>
                        <wps:cNvSpPr/>
                        <wps:spPr>
                          <a:xfrm>
                            <a:off x="0" y="0"/>
                            <a:ext cx="8280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019">
                                <a:moveTo>
                                  <a:pt x="0" y="0"/>
                                </a:moveTo>
                                <a:lnTo>
                                  <a:pt x="8280019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43270" id="Group 16756" o:spid="_x0000_s1026" style="width:651.95pt;height:.65pt;mso-position-horizontal-relative:char;mso-position-vertical-relative:line" coordsize="8280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">
                <v:shape id="Shape 2253" o:spid="_x0000_s1027" style="position:absolute;width:82800;height:0;visibility:visible;mso-wrap-style:square;v-text-anchor:top" coordsize="8280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3lcYA&#10;AADdAAAADwAAAGRycy9kb3ducmV2LnhtbESPX2vCMBTF34V9h3CFvQxNrWxo11REJpQxwan4fGnu&#10;2rrmpjSxdt9+GQx8PJw/P066GkwjeupcbVnBbBqBIC6srrlUcDpuJwsQziNrbCyTgh9ysMoeRikm&#10;2t74k/qDL0UYYZeggsr7NpHSFRUZdFPbEgfvy3YGfZBdKXWHtzBuGhlH0Ys0WHMgVNjSpqLi+3A1&#10;AbIunjb7c04a3/OP2fLSv213vVKP42H9CsLT4O/h/3auFcTx8xz+3oQn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i3lcYAAADdAAAADwAAAAAAAAAAAAAAAACYAgAAZHJz&#10;L2Rvd25yZXYueG1sUEsFBgAAAAAEAAQA9QAAAIsDAAAAAA==&#10;" path="m,l8280019,e" filled="f" strokecolor="#696969" strokeweight=".65pt">
                  <v:stroke miterlimit="83231f" joinstyle="miter" endcap="square"/>
                  <v:path arrowok="t" textboxrect="0,0,8280019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987" w:type="dxa"/>
        <w:tblInd w:w="-17" w:type="dxa"/>
        <w:tblCellMar>
          <w:top w:w="84" w:type="dxa"/>
          <w:left w:w="60" w:type="dxa"/>
          <w:bottom w:w="56" w:type="dxa"/>
          <w:right w:w="100" w:type="dxa"/>
        </w:tblCellMar>
        <w:tblLook w:val="04A0" w:firstRow="1" w:lastRow="0" w:firstColumn="1" w:lastColumn="0" w:noHBand="0" w:noVBand="1"/>
      </w:tblPr>
      <w:tblGrid>
        <w:gridCol w:w="426"/>
        <w:gridCol w:w="1071"/>
        <w:gridCol w:w="880"/>
        <w:gridCol w:w="1361"/>
        <w:gridCol w:w="1361"/>
        <w:gridCol w:w="1361"/>
        <w:gridCol w:w="1361"/>
        <w:gridCol w:w="1361"/>
        <w:gridCol w:w="880"/>
        <w:gridCol w:w="931"/>
        <w:gridCol w:w="719"/>
        <w:gridCol w:w="1360"/>
        <w:gridCol w:w="1669"/>
        <w:gridCol w:w="1246"/>
      </w:tblGrid>
      <w:tr w:rsidR="009C1DDC">
        <w:trPr>
          <w:trHeight w:val="794"/>
        </w:trPr>
        <w:tc>
          <w:tcPr>
            <w:tcW w:w="45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68" w:firstLine="0"/>
            </w:pPr>
            <w:r>
              <w:rPr>
                <w:sz w:val="17"/>
              </w:rPr>
              <w:t>№</w:t>
            </w:r>
          </w:p>
          <w:p w:rsidR="009C1DDC" w:rsidRDefault="00B10BFC">
            <w:pPr>
              <w:spacing w:after="0" w:line="259" w:lineRule="auto"/>
              <w:ind w:left="32" w:firstLine="0"/>
              <w:jc w:val="left"/>
            </w:pPr>
            <w:r>
              <w:rPr>
                <w:sz w:val="17"/>
              </w:rPr>
              <w:t>п/п</w:t>
            </w:r>
          </w:p>
        </w:tc>
        <w:tc>
          <w:tcPr>
            <w:tcW w:w="226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nil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single" w:sz="5" w:space="0" w:color="696969"/>
              <w:left w:val="nil"/>
              <w:bottom w:val="single" w:sz="5" w:space="0" w:color="696969"/>
              <w:right w:val="nil"/>
            </w:tcBorders>
            <w:vAlign w:val="center"/>
          </w:tcPr>
          <w:p w:rsidR="009C1DDC" w:rsidRDefault="00B10BFC">
            <w:pPr>
              <w:spacing w:after="0" w:line="259" w:lineRule="auto"/>
              <w:ind w:left="17" w:firstLine="0"/>
              <w:jc w:val="center"/>
            </w:pPr>
            <w:r>
              <w:rPr>
                <w:sz w:val="17"/>
              </w:rPr>
              <w:t>Государственная услуга или работа</w:t>
            </w:r>
          </w:p>
        </w:tc>
        <w:tc>
          <w:tcPr>
            <w:tcW w:w="2268" w:type="dxa"/>
            <w:gridSpan w:val="2"/>
            <w:tcBorders>
              <w:top w:val="single" w:sz="5" w:space="0" w:color="696969"/>
              <w:left w:val="nil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321" w:right="214" w:hanging="90"/>
              <w:jc w:val="center"/>
            </w:pPr>
            <w:r>
              <w:rPr>
                <w:sz w:val="17"/>
              </w:rPr>
              <w:t xml:space="preserve">Показатель, характеризующий объем </w:t>
            </w:r>
            <w:proofErr w:type="spellStart"/>
            <w:r>
              <w:rPr>
                <w:sz w:val="17"/>
              </w:rPr>
              <w:t>неоказанных</w:t>
            </w:r>
            <w:proofErr w:type="spellEnd"/>
            <w:r>
              <w:rPr>
                <w:sz w:val="17"/>
              </w:rPr>
              <w:t xml:space="preserve"> государственных услуг и невыполненных работ</w:t>
            </w:r>
          </w:p>
        </w:tc>
        <w:tc>
          <w:tcPr>
            <w:tcW w:w="181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14" w:firstLine="0"/>
              <w:jc w:val="center"/>
            </w:pPr>
            <w:r>
              <w:rPr>
                <w:sz w:val="17"/>
              </w:rPr>
              <w:t>Нормативные</w:t>
            </w:r>
          </w:p>
          <w:p w:rsidR="009C1DDC" w:rsidRDefault="00B10BFC">
            <w:pPr>
              <w:spacing w:after="0" w:line="259" w:lineRule="auto"/>
              <w:ind w:left="86" w:firstLine="0"/>
              <w:jc w:val="left"/>
            </w:pPr>
            <w:r>
              <w:rPr>
                <w:sz w:val="17"/>
              </w:rPr>
              <w:t>затраты на оказание</w:t>
            </w:r>
          </w:p>
          <w:p w:rsidR="009C1DDC" w:rsidRDefault="00B10BFC">
            <w:pPr>
              <w:spacing w:after="0" w:line="259" w:lineRule="auto"/>
              <w:ind w:left="50" w:firstLine="0"/>
              <w:jc w:val="left"/>
            </w:pPr>
            <w:r>
              <w:rPr>
                <w:sz w:val="17"/>
              </w:rPr>
              <w:t>единицы показателя,</w:t>
            </w:r>
          </w:p>
          <w:p w:rsidR="009C1DDC" w:rsidRDefault="00B10BFC">
            <w:pPr>
              <w:spacing w:after="0" w:line="239" w:lineRule="auto"/>
              <w:ind w:left="612" w:hanging="490"/>
              <w:jc w:val="left"/>
            </w:pPr>
            <w:r>
              <w:rPr>
                <w:sz w:val="17"/>
              </w:rPr>
              <w:t>характеризующего объем</w:t>
            </w:r>
          </w:p>
          <w:p w:rsidR="009C1DDC" w:rsidRDefault="00B10BFC">
            <w:pPr>
              <w:spacing w:after="0" w:line="259" w:lineRule="auto"/>
              <w:ind w:left="15" w:firstLine="0"/>
              <w:jc w:val="center"/>
            </w:pPr>
            <w:r>
              <w:rPr>
                <w:sz w:val="17"/>
              </w:rPr>
              <w:t>государственной</w:t>
            </w:r>
          </w:p>
          <w:p w:rsidR="009C1DDC" w:rsidRDefault="00B10BFC">
            <w:pPr>
              <w:spacing w:after="0" w:line="259" w:lineRule="auto"/>
              <w:ind w:left="561" w:hanging="468"/>
              <w:jc w:val="left"/>
            </w:pPr>
            <w:r>
              <w:rPr>
                <w:sz w:val="17"/>
              </w:rPr>
              <w:t>услуги или работы, рублей</w:t>
            </w:r>
          </w:p>
        </w:tc>
        <w:tc>
          <w:tcPr>
            <w:tcW w:w="13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75" w:firstLine="0"/>
              <w:jc w:val="left"/>
            </w:pPr>
            <w:r>
              <w:rPr>
                <w:sz w:val="17"/>
              </w:rPr>
              <w:t>Объем остатка</w:t>
            </w:r>
          </w:p>
          <w:p w:rsidR="009C1DDC" w:rsidRDefault="00B10BFC">
            <w:pPr>
              <w:spacing w:after="0" w:line="239" w:lineRule="auto"/>
              <w:ind w:left="133" w:firstLine="72"/>
              <w:jc w:val="left"/>
            </w:pPr>
            <w:r>
              <w:rPr>
                <w:sz w:val="17"/>
              </w:rPr>
              <w:t>Субсидии, подлежащий возврату в</w:t>
            </w:r>
          </w:p>
          <w:p w:rsidR="009C1DDC" w:rsidRDefault="00B10BFC">
            <w:pPr>
              <w:spacing w:after="0" w:line="259" w:lineRule="auto"/>
              <w:ind w:left="11" w:firstLine="94"/>
              <w:jc w:val="left"/>
            </w:pPr>
            <w:r>
              <w:rPr>
                <w:sz w:val="17"/>
              </w:rPr>
              <w:t>федеральный бюджет, рублей</w:t>
            </w:r>
          </w:p>
        </w:tc>
      </w:tr>
      <w:tr w:rsidR="009C1DDC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39" w:lineRule="auto"/>
              <w:ind w:left="258" w:hanging="238"/>
              <w:jc w:val="left"/>
            </w:pPr>
            <w:r>
              <w:rPr>
                <w:sz w:val="17"/>
              </w:rPr>
              <w:t>уникальный номер</w:t>
            </w:r>
          </w:p>
          <w:p w:rsidR="009C1DDC" w:rsidRDefault="00B10BFC">
            <w:pPr>
              <w:spacing w:after="0" w:line="259" w:lineRule="auto"/>
              <w:ind w:left="236" w:hanging="166"/>
              <w:jc w:val="left"/>
            </w:pPr>
            <w:r>
              <w:rPr>
                <w:sz w:val="17"/>
              </w:rPr>
              <w:t>реестровой записи</w:t>
            </w:r>
          </w:p>
        </w:tc>
        <w:tc>
          <w:tcPr>
            <w:tcW w:w="113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proofErr w:type="spellStart"/>
            <w:r>
              <w:rPr>
                <w:sz w:val="17"/>
              </w:rPr>
              <w:t>наимено</w:t>
            </w:r>
            <w:proofErr w:type="spellEnd"/>
            <w:r>
              <w:rPr>
                <w:sz w:val="17"/>
              </w:rPr>
              <w:t>-</w:t>
            </w:r>
          </w:p>
          <w:p w:rsidR="009C1DDC" w:rsidRDefault="00B10BFC">
            <w:pPr>
              <w:spacing w:after="0" w:line="259" w:lineRule="auto"/>
              <w:ind w:left="14" w:firstLine="0"/>
              <w:jc w:val="center"/>
            </w:pPr>
            <w:proofErr w:type="spellStart"/>
            <w:r>
              <w:rPr>
                <w:sz w:val="17"/>
              </w:rPr>
              <w:t>вание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показатель, характеризующий содержание государственной услуги (работы)</w:t>
            </w:r>
          </w:p>
        </w:tc>
        <w:tc>
          <w:tcPr>
            <w:tcW w:w="226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39" w:lineRule="auto"/>
              <w:ind w:left="32" w:firstLine="605"/>
              <w:jc w:val="left"/>
            </w:pPr>
            <w:r>
              <w:rPr>
                <w:sz w:val="17"/>
              </w:rPr>
              <w:t>показатель, характеризующий условия</w:t>
            </w:r>
          </w:p>
          <w:p w:rsidR="009C1DDC" w:rsidRDefault="00B10BFC">
            <w:pPr>
              <w:spacing w:after="0" w:line="239" w:lineRule="auto"/>
              <w:ind w:left="0" w:firstLine="0"/>
              <w:jc w:val="center"/>
            </w:pPr>
            <w:r>
              <w:rPr>
                <w:sz w:val="17"/>
              </w:rPr>
              <w:t>(формы) оказания государственной услуги</w:t>
            </w:r>
          </w:p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(выполнения работы)</w:t>
            </w:r>
          </w:p>
        </w:tc>
        <w:tc>
          <w:tcPr>
            <w:tcW w:w="113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proofErr w:type="spellStart"/>
            <w:r>
              <w:rPr>
                <w:sz w:val="17"/>
              </w:rPr>
              <w:t>наимено</w:t>
            </w:r>
            <w:proofErr w:type="spellEnd"/>
            <w:r>
              <w:rPr>
                <w:sz w:val="17"/>
              </w:rPr>
              <w:t>-</w:t>
            </w:r>
          </w:p>
          <w:p w:rsidR="009C1DDC" w:rsidRDefault="00B10BFC">
            <w:pPr>
              <w:spacing w:after="0" w:line="259" w:lineRule="auto"/>
              <w:ind w:left="14" w:firstLine="0"/>
              <w:jc w:val="center"/>
            </w:pPr>
            <w:proofErr w:type="spellStart"/>
            <w:r>
              <w:rPr>
                <w:sz w:val="17"/>
              </w:rPr>
              <w:t>вание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86" w:firstLine="0"/>
              <w:jc w:val="left"/>
            </w:pPr>
            <w:r>
              <w:rPr>
                <w:sz w:val="17"/>
              </w:rPr>
              <w:t>единица измерения</w:t>
            </w:r>
          </w:p>
        </w:tc>
        <w:tc>
          <w:tcPr>
            <w:tcW w:w="14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отклонение,</w:t>
            </w:r>
          </w:p>
          <w:p w:rsidR="009C1DDC" w:rsidRDefault="00B10BFC">
            <w:pPr>
              <w:spacing w:after="0" w:line="239" w:lineRule="auto"/>
              <w:ind w:left="219" w:hanging="94"/>
              <w:jc w:val="left"/>
            </w:pPr>
            <w:r>
              <w:rPr>
                <w:sz w:val="17"/>
              </w:rPr>
              <w:t>превышающее допустимое</w:t>
            </w:r>
          </w:p>
          <w:p w:rsidR="009C1DDC" w:rsidRDefault="00B10BFC">
            <w:pPr>
              <w:spacing w:after="0" w:line="259" w:lineRule="auto"/>
              <w:ind w:left="327" w:hanging="130"/>
              <w:jc w:val="left"/>
            </w:pPr>
            <w:r>
              <w:rPr>
                <w:sz w:val="17"/>
              </w:rPr>
              <w:t>(возможное) значение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696969"/>
              <w:bottom w:val="nil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</w:tr>
      <w:tr w:rsidR="009C1DDC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B10BFC">
            <w:pPr>
              <w:spacing w:after="0" w:line="259" w:lineRule="auto"/>
              <w:ind w:left="106" w:firstLine="0"/>
              <w:jc w:val="left"/>
            </w:pPr>
            <w:r>
              <w:rPr>
                <w:sz w:val="17"/>
              </w:rPr>
              <w:t>_________</w:t>
            </w:r>
          </w:p>
          <w:p w:rsidR="009C1DDC" w:rsidRDefault="00B10BFC">
            <w:pPr>
              <w:spacing w:after="0" w:line="259" w:lineRule="auto"/>
              <w:ind w:left="56" w:firstLine="58"/>
              <w:jc w:val="left"/>
            </w:pPr>
            <w:r>
              <w:rPr>
                <w:sz w:val="17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B10BFC">
            <w:pPr>
              <w:spacing w:after="0" w:line="259" w:lineRule="auto"/>
              <w:ind w:left="106" w:firstLine="0"/>
              <w:jc w:val="left"/>
            </w:pPr>
            <w:r>
              <w:rPr>
                <w:sz w:val="17"/>
              </w:rPr>
              <w:t>_________</w:t>
            </w:r>
          </w:p>
          <w:p w:rsidR="009C1DDC" w:rsidRDefault="00B10BFC">
            <w:pPr>
              <w:spacing w:after="0" w:line="259" w:lineRule="auto"/>
              <w:ind w:left="56" w:firstLine="58"/>
              <w:jc w:val="left"/>
            </w:pPr>
            <w:r>
              <w:rPr>
                <w:sz w:val="17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B10BFC">
            <w:pPr>
              <w:spacing w:after="0" w:line="259" w:lineRule="auto"/>
              <w:ind w:left="106" w:firstLine="0"/>
              <w:jc w:val="left"/>
            </w:pPr>
            <w:r>
              <w:rPr>
                <w:sz w:val="17"/>
              </w:rPr>
              <w:t>_________</w:t>
            </w:r>
          </w:p>
          <w:p w:rsidR="009C1DDC" w:rsidRDefault="00B10BFC">
            <w:pPr>
              <w:spacing w:after="0" w:line="259" w:lineRule="auto"/>
              <w:ind w:left="56" w:firstLine="58"/>
              <w:jc w:val="left"/>
            </w:pPr>
            <w:r>
              <w:rPr>
                <w:sz w:val="17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B10BFC">
            <w:pPr>
              <w:spacing w:after="0" w:line="259" w:lineRule="auto"/>
              <w:ind w:left="106" w:firstLine="0"/>
              <w:jc w:val="left"/>
            </w:pPr>
            <w:r>
              <w:rPr>
                <w:sz w:val="17"/>
              </w:rPr>
              <w:t>_________</w:t>
            </w:r>
          </w:p>
          <w:p w:rsidR="009C1DDC" w:rsidRDefault="00B10BFC">
            <w:pPr>
              <w:spacing w:after="0" w:line="259" w:lineRule="auto"/>
              <w:ind w:left="56" w:firstLine="58"/>
              <w:jc w:val="left"/>
            </w:pPr>
            <w:r>
              <w:rPr>
                <w:sz w:val="17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B10BFC">
            <w:pPr>
              <w:spacing w:after="0" w:line="259" w:lineRule="auto"/>
              <w:ind w:left="106" w:firstLine="0"/>
              <w:jc w:val="left"/>
            </w:pPr>
            <w:r>
              <w:rPr>
                <w:sz w:val="17"/>
              </w:rPr>
              <w:t>_________</w:t>
            </w:r>
          </w:p>
          <w:p w:rsidR="009C1DDC" w:rsidRDefault="00B10BFC">
            <w:pPr>
              <w:spacing w:after="0" w:line="259" w:lineRule="auto"/>
              <w:ind w:left="56" w:firstLine="58"/>
              <w:jc w:val="left"/>
            </w:pPr>
            <w:r>
              <w:rPr>
                <w:sz w:val="17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86" w:firstLine="0"/>
              <w:jc w:val="left"/>
            </w:pPr>
            <w:proofErr w:type="spellStart"/>
            <w:r>
              <w:rPr>
                <w:sz w:val="17"/>
              </w:rPr>
              <w:t>наимено</w:t>
            </w:r>
            <w:proofErr w:type="spellEnd"/>
            <w:r>
              <w:rPr>
                <w:sz w:val="17"/>
              </w:rPr>
              <w:t>-</w:t>
            </w:r>
          </w:p>
          <w:p w:rsidR="009C1DDC" w:rsidRDefault="00B10BFC">
            <w:pPr>
              <w:spacing w:after="0" w:line="259" w:lineRule="auto"/>
              <w:ind w:left="14" w:firstLine="0"/>
              <w:jc w:val="center"/>
            </w:pPr>
            <w:proofErr w:type="spellStart"/>
            <w:r>
              <w:rPr>
                <w:sz w:val="17"/>
              </w:rPr>
              <w:t>вание</w:t>
            </w:r>
            <w:proofErr w:type="spellEnd"/>
          </w:p>
        </w:tc>
        <w:tc>
          <w:tcPr>
            <w:tcW w:w="7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center"/>
          </w:tcPr>
          <w:p w:rsidR="009C1DDC" w:rsidRDefault="00B10BFC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>код по</w:t>
            </w:r>
          </w:p>
          <w:p w:rsidR="009C1DDC" w:rsidRDefault="00B10BFC">
            <w:pPr>
              <w:spacing w:after="0" w:line="259" w:lineRule="auto"/>
              <w:ind w:left="87" w:firstLine="0"/>
              <w:jc w:val="left"/>
            </w:pPr>
            <w:r>
              <w:rPr>
                <w:sz w:val="17"/>
              </w:rPr>
              <w:t>ОКЕИ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</w:tr>
      <w:tr w:rsidR="009C1DDC">
        <w:trPr>
          <w:trHeight w:val="340"/>
        </w:trPr>
        <w:tc>
          <w:tcPr>
            <w:tcW w:w="4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2</w:t>
            </w: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3</w:t>
            </w: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4</w:t>
            </w: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5</w:t>
            </w: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6</w:t>
            </w: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7</w:t>
            </w: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8</w:t>
            </w: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9</w:t>
            </w:r>
          </w:p>
        </w:tc>
        <w:tc>
          <w:tcPr>
            <w:tcW w:w="10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10</w:t>
            </w:r>
          </w:p>
        </w:tc>
        <w:tc>
          <w:tcPr>
            <w:tcW w:w="7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11</w:t>
            </w:r>
          </w:p>
        </w:tc>
        <w:tc>
          <w:tcPr>
            <w:tcW w:w="14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12</w:t>
            </w:r>
          </w:p>
        </w:tc>
        <w:tc>
          <w:tcPr>
            <w:tcW w:w="181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13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B10BFC">
            <w:pPr>
              <w:spacing w:after="0" w:line="259" w:lineRule="auto"/>
              <w:ind w:left="16" w:firstLine="0"/>
              <w:jc w:val="center"/>
            </w:pPr>
            <w:r>
              <w:rPr>
                <w:sz w:val="17"/>
              </w:rPr>
              <w:t>14</w:t>
            </w:r>
          </w:p>
        </w:tc>
      </w:tr>
      <w:tr w:rsidR="009C1DDC">
        <w:trPr>
          <w:trHeight w:val="340"/>
        </w:trPr>
        <w:tc>
          <w:tcPr>
            <w:tcW w:w="272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nil"/>
            </w:tcBorders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Государственные услуги</w:t>
            </w:r>
          </w:p>
        </w:tc>
        <w:tc>
          <w:tcPr>
            <w:tcW w:w="3402" w:type="dxa"/>
            <w:gridSpan w:val="3"/>
            <w:tcBorders>
              <w:top w:val="single" w:sz="5" w:space="0" w:color="696969"/>
              <w:left w:val="nil"/>
              <w:bottom w:val="single" w:sz="5" w:space="0" w:color="696969"/>
              <w:right w:val="nil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5" w:space="0" w:color="696969"/>
              <w:left w:val="nil"/>
              <w:bottom w:val="single" w:sz="5" w:space="0" w:color="696969"/>
              <w:right w:val="nil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2" w:type="dxa"/>
            <w:gridSpan w:val="4"/>
            <w:tcBorders>
              <w:top w:val="single" w:sz="5" w:space="0" w:color="696969"/>
              <w:left w:val="nil"/>
              <w:bottom w:val="single" w:sz="5" w:space="0" w:color="696969"/>
              <w:right w:val="nil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4" w:type="dxa"/>
            <w:tcBorders>
              <w:top w:val="single" w:sz="5" w:space="0" w:color="696969"/>
              <w:left w:val="nil"/>
              <w:bottom w:val="single" w:sz="5" w:space="0" w:color="696969"/>
              <w:right w:val="nil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696969"/>
              <w:left w:val="nil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</w:tr>
      <w:tr w:rsidR="009C1DDC">
        <w:trPr>
          <w:trHeight w:val="340"/>
        </w:trPr>
        <w:tc>
          <w:tcPr>
            <w:tcW w:w="4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</w:tr>
      <w:tr w:rsidR="009C1DDC">
        <w:trPr>
          <w:trHeight w:val="340"/>
        </w:trPr>
        <w:tc>
          <w:tcPr>
            <w:tcW w:w="4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</w:tr>
      <w:tr w:rsidR="009C1DDC">
        <w:trPr>
          <w:trHeight w:val="340"/>
        </w:trPr>
        <w:tc>
          <w:tcPr>
            <w:tcW w:w="272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nil"/>
            </w:tcBorders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Работы</w:t>
            </w:r>
          </w:p>
        </w:tc>
        <w:tc>
          <w:tcPr>
            <w:tcW w:w="3402" w:type="dxa"/>
            <w:gridSpan w:val="3"/>
            <w:tcBorders>
              <w:top w:val="single" w:sz="5" w:space="0" w:color="696969"/>
              <w:left w:val="nil"/>
              <w:bottom w:val="single" w:sz="5" w:space="0" w:color="696969"/>
              <w:right w:val="nil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5" w:space="0" w:color="696969"/>
              <w:left w:val="nil"/>
              <w:bottom w:val="single" w:sz="5" w:space="0" w:color="696969"/>
              <w:right w:val="nil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2" w:type="dxa"/>
            <w:gridSpan w:val="4"/>
            <w:tcBorders>
              <w:top w:val="single" w:sz="5" w:space="0" w:color="696969"/>
              <w:left w:val="nil"/>
              <w:bottom w:val="single" w:sz="5" w:space="0" w:color="696969"/>
              <w:right w:val="nil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4" w:type="dxa"/>
            <w:tcBorders>
              <w:top w:val="single" w:sz="5" w:space="0" w:color="696969"/>
              <w:left w:val="nil"/>
              <w:bottom w:val="single" w:sz="5" w:space="0" w:color="696969"/>
              <w:right w:val="nil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696969"/>
              <w:left w:val="nil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</w:tr>
      <w:tr w:rsidR="009C1DDC">
        <w:trPr>
          <w:trHeight w:val="340"/>
        </w:trPr>
        <w:tc>
          <w:tcPr>
            <w:tcW w:w="4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</w:tr>
      <w:tr w:rsidR="009C1DDC">
        <w:trPr>
          <w:trHeight w:val="340"/>
        </w:trPr>
        <w:tc>
          <w:tcPr>
            <w:tcW w:w="4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</w:tr>
      <w:tr w:rsidR="009C1DDC">
        <w:trPr>
          <w:trHeight w:val="340"/>
        </w:trPr>
        <w:tc>
          <w:tcPr>
            <w:tcW w:w="272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nil"/>
            </w:tcBorders>
          </w:tcPr>
          <w:p w:rsidR="009C1DDC" w:rsidRDefault="00B10B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5" w:space="0" w:color="696969"/>
              <w:left w:val="nil"/>
              <w:bottom w:val="single" w:sz="5" w:space="0" w:color="696969"/>
              <w:right w:val="nil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5" w:space="0" w:color="696969"/>
              <w:left w:val="nil"/>
              <w:bottom w:val="single" w:sz="5" w:space="0" w:color="696969"/>
              <w:right w:val="nil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2" w:type="dxa"/>
            <w:gridSpan w:val="4"/>
            <w:tcBorders>
              <w:top w:val="single" w:sz="5" w:space="0" w:color="696969"/>
              <w:left w:val="nil"/>
              <w:bottom w:val="single" w:sz="5" w:space="0" w:color="696969"/>
              <w:right w:val="nil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4" w:type="dxa"/>
            <w:tcBorders>
              <w:top w:val="single" w:sz="5" w:space="0" w:color="696969"/>
              <w:left w:val="nil"/>
              <w:bottom w:val="single" w:sz="5" w:space="0" w:color="696969"/>
              <w:right w:val="nil"/>
            </w:tcBorders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696969"/>
              <w:left w:val="nil"/>
              <w:bottom w:val="single" w:sz="5" w:space="0" w:color="696969"/>
              <w:right w:val="single" w:sz="5" w:space="0" w:color="696969"/>
            </w:tcBorders>
            <w:vAlign w:val="bottom"/>
          </w:tcPr>
          <w:p w:rsidR="009C1DDC" w:rsidRDefault="009C1DD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C1DDC" w:rsidRDefault="00B10BFC">
      <w:pPr>
        <w:spacing w:after="0" w:line="265" w:lineRule="auto"/>
        <w:ind w:left="222"/>
        <w:jc w:val="left"/>
      </w:pPr>
      <w:r>
        <w:rPr>
          <w:sz w:val="17"/>
        </w:rPr>
        <w:t>Руководитель</w:t>
      </w:r>
    </w:p>
    <w:p w:rsidR="009C1DDC" w:rsidRDefault="00B10BFC">
      <w:pPr>
        <w:spacing w:after="0" w:line="265" w:lineRule="auto"/>
        <w:ind w:left="222"/>
        <w:jc w:val="left"/>
      </w:pPr>
      <w:r>
        <w:rPr>
          <w:sz w:val="17"/>
        </w:rPr>
        <w:t>(уполномоченное лицо)</w:t>
      </w:r>
    </w:p>
    <w:p w:rsidR="009C1DDC" w:rsidRDefault="00B10BFC">
      <w:pPr>
        <w:spacing w:after="41" w:line="259" w:lineRule="auto"/>
        <w:ind w:left="2591" w:right="-4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496046" cy="8255"/>
                <wp:effectExtent l="0" t="0" r="0" b="0"/>
                <wp:docPr id="17285" name="Group 17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6046" cy="8255"/>
                          <a:chOff x="0" y="0"/>
                          <a:chExt cx="8496046" cy="8255"/>
                        </a:xfrm>
                      </wpg:grpSpPr>
                      <wps:wsp>
                        <wps:cNvPr id="2478" name="Shape 2478"/>
                        <wps:cNvSpPr/>
                        <wps:spPr>
                          <a:xfrm>
                            <a:off x="0" y="0"/>
                            <a:ext cx="3743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3960">
                                <a:moveTo>
                                  <a:pt x="0" y="0"/>
                                </a:moveTo>
                                <a:lnTo>
                                  <a:pt x="3743960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4248023" y="0"/>
                            <a:ext cx="187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0">
                                <a:moveTo>
                                  <a:pt x="0" y="0"/>
                                </a:moveTo>
                                <a:lnTo>
                                  <a:pt x="1871980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6623939" y="0"/>
                            <a:ext cx="1872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107">
                                <a:moveTo>
                                  <a:pt x="0" y="0"/>
                                </a:moveTo>
                                <a:lnTo>
                                  <a:pt x="1872107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6969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329C9" id="Group 17285" o:spid="_x0000_s1026" style="width:669pt;height:.65pt;mso-position-horizontal-relative:char;mso-position-vertical-relative:line" coordsize="8496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">
                <v:shape id="Shape 2478" o:spid="_x0000_s1027" style="position:absolute;width:37439;height:0;visibility:visible;mso-wrap-style:square;v-text-anchor:top" coordsize="374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pIsMA&#10;AADdAAAADwAAAGRycy9kb3ducmV2LnhtbERPTWvCQBC9C/6HZYTe6sZQa42uIoJQpSCmLZLbkB2T&#10;YHY2Zrca/717KHh8vO/5sjO1uFLrKssKRsMIBHFudcWFgp/vzesHCOeRNdaWScGdHCwX/d4cE21v&#10;fKBr6gsRQtglqKD0vkmkdHlJBt3QNsSBO9nWoA+wLaRu8RbCTS3jKHqXBisODSU2tC4pP6d/RsG2&#10;cA5/vZ1mcfZ1Oo5H2f6yGyv1MuhWMxCeOv8U/7s/tYL4bRLmhjfh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upIsMAAADdAAAADwAAAAAAAAAAAAAAAACYAgAAZHJzL2Rv&#10;d25yZXYueG1sUEsFBgAAAAAEAAQA9QAAAIgDAAAAAA==&#10;" path="m,l3743960,e" filled="f" strokecolor="#696969" strokeweight=".65pt">
                  <v:stroke miterlimit="83231f" joinstyle="miter" endcap="square"/>
                  <v:path arrowok="t" textboxrect="0,0,3743960,0"/>
                </v:shape>
                <v:shape id="Shape 2479" o:spid="_x0000_s1028" style="position:absolute;left:42480;width:18720;height:0;visibility:visible;mso-wrap-style:square;v-text-anchor:top" coordsize="1871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8k8UA&#10;AADdAAAADwAAAGRycy9kb3ducmV2LnhtbESPT2sCMRTE7wW/Q3hCbzVRxLqrUaS0tKeCf8DrY/Oa&#10;Td28LJvobr99IxR6HGbmN8x6O/hG3KiLLrCG6USBIK6CcWw1nI5vT0sQMSEbbAKThh+KsN2MHtZY&#10;mtDznm6HZEWGcCxRQ51SW0oZq5o8xkloibP3FTqPKcvOStNhn+G+kTOlFtKj47xQY0svNVWXw9Vr&#10;2Dv7+m6v5938+7M49k5JLJTU+nE87FYgEg3pP/zX/jAaZvPnAu5v8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nyTxQAAAN0AAAAPAAAAAAAAAAAAAAAAAJgCAABkcnMv&#10;ZG93bnJldi54bWxQSwUGAAAAAAQABAD1AAAAigMAAAAA&#10;" path="m,l1871980,e" filled="f" strokecolor="#696969" strokeweight=".65pt">
                  <v:stroke miterlimit="83231f" joinstyle="miter" endcap="square"/>
                  <v:path arrowok="t" textboxrect="0,0,1871980,0"/>
                </v:shape>
                <v:shape id="Shape 2480" o:spid="_x0000_s1029" style="position:absolute;left:66239;width:18721;height:0;visibility:visible;mso-wrap-style:square;v-text-anchor:top" coordsize="1872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v6sAA&#10;AADdAAAADwAAAGRycy9kb3ducmV2LnhtbERPy4rCMBTdC/5DuII7TRUZSscoUhW6Ex8fcGnutNXk&#10;pjRRq19vFgMuD+e9XPfWiAd1vnGsYDZNQBCXTjdcKbic95MUhA/IGo1jUvAiD+vVcLDETLsnH+lx&#10;CpWIIewzVFCH0GZS+rImi37qWuLI/bnOYoiwq6Tu8BnDrZHzJPmRFhuODTW2lNdU3k53q8Dct9ci&#10;PSyK/ez4NskNX5ddnis1HvWbXxCB+vAV/7sLrWC+SOP++CY+Ab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zv6sAAAADdAAAADwAAAAAAAAAAAAAAAACYAgAAZHJzL2Rvd25y&#10;ZXYueG1sUEsFBgAAAAAEAAQA9QAAAIUDAAAAAA==&#10;" path="m,l1872107,e" filled="f" strokecolor="#696969" strokeweight=".65pt">
                  <v:stroke miterlimit="83231f" joinstyle="miter" endcap="square"/>
                  <v:path arrowok="t" textboxrect="0,0,1872107,0"/>
                </v:shape>
                <w10:anchorlock/>
              </v:group>
            </w:pict>
          </mc:Fallback>
        </mc:AlternateContent>
      </w:r>
    </w:p>
    <w:p w:rsidR="009C1DDC" w:rsidRDefault="00B10BFC">
      <w:pPr>
        <w:tabs>
          <w:tab w:val="center" w:pos="5584"/>
          <w:tab w:val="center" w:pos="10799"/>
          <w:tab w:val="center" w:pos="14484"/>
        </w:tabs>
        <w:spacing w:after="37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(должность)</w:t>
      </w:r>
      <w:r>
        <w:rPr>
          <w:sz w:val="17"/>
        </w:rPr>
        <w:tab/>
        <w:t>(подпись)</w:t>
      </w:r>
      <w:proofErr w:type="gramStart"/>
      <w:r>
        <w:rPr>
          <w:sz w:val="17"/>
        </w:rPr>
        <w:tab/>
        <w:t>(</w:t>
      </w:r>
      <w:proofErr w:type="gramEnd"/>
      <w:r>
        <w:rPr>
          <w:sz w:val="17"/>
        </w:rPr>
        <w:t>расшифровка подписи)</w:t>
      </w:r>
    </w:p>
    <w:p w:rsidR="009C1DDC" w:rsidRDefault="00B10BFC">
      <w:pPr>
        <w:spacing w:after="833" w:line="265" w:lineRule="auto"/>
        <w:ind w:left="222"/>
        <w:jc w:val="left"/>
      </w:pPr>
      <w:r>
        <w:rPr>
          <w:sz w:val="17"/>
        </w:rPr>
        <w:t>"__" _________________ 20__ г.</w:t>
      </w:r>
    </w:p>
    <w:p w:rsidR="009C1DDC" w:rsidRDefault="00B10BFC">
      <w:pPr>
        <w:spacing w:after="0" w:line="241" w:lineRule="auto"/>
        <w:ind w:left="8443" w:hanging="1094"/>
        <w:jc w:val="left"/>
      </w:pPr>
      <w:r>
        <w:rPr>
          <w:rFonts w:ascii="Calibri" w:eastAsia="Calibri" w:hAnsi="Calibri" w:cs="Calibri"/>
          <w:sz w:val="15"/>
        </w:rP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054-03-2021-174»</w:t>
      </w:r>
    </w:p>
    <w:sectPr w:rsidR="009C1DDC">
      <w:footerReference w:type="even" r:id="rId13"/>
      <w:footerReference w:type="default" r:id="rId14"/>
      <w:footerReference w:type="first" r:id="rId15"/>
      <w:pgSz w:w="17121" w:h="11906" w:orient="landscape"/>
      <w:pgMar w:top="1440" w:right="608" w:bottom="1440" w:left="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B9" w:rsidRDefault="00B10BFC">
      <w:pPr>
        <w:spacing w:after="0" w:line="240" w:lineRule="auto"/>
      </w:pPr>
      <w:r>
        <w:separator/>
      </w:r>
    </w:p>
  </w:endnote>
  <w:endnote w:type="continuationSeparator" w:id="0">
    <w:p w:rsidR="003659B9" w:rsidRDefault="00B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DC" w:rsidRDefault="00B10BFC">
    <w:pPr>
      <w:spacing w:after="50" w:line="259" w:lineRule="auto"/>
      <w:ind w:left="0" w:right="-19" w:firstLine="0"/>
      <w:jc w:val="right"/>
    </w:pPr>
    <w:r>
      <w:rPr>
        <w:sz w:val="15"/>
      </w:rPr>
      <w:t xml:space="preserve">Страница </w:t>
    </w:r>
    <w:r>
      <w:rPr>
        <w:sz w:val="15"/>
      </w:rPr>
      <w:fldChar w:fldCharType="begin"/>
    </w:r>
    <w:r>
      <w:rPr>
        <w:sz w:val="15"/>
      </w:rPr>
      <w:instrText xml:space="preserve"> PAGE   \* MERGEFORMAT </w:instrText>
    </w:r>
    <w:r>
      <w:rPr>
        <w:sz w:val="15"/>
      </w:rPr>
      <w:fldChar w:fldCharType="separate"/>
    </w:r>
    <w:r>
      <w:rPr>
        <w:sz w:val="15"/>
      </w:rPr>
      <w:t>1</w:t>
    </w:r>
    <w:r>
      <w:rPr>
        <w:sz w:val="15"/>
      </w:rPr>
      <w:fldChar w:fldCharType="end"/>
    </w:r>
    <w:r>
      <w:rPr>
        <w:sz w:val="15"/>
      </w:rPr>
      <w:t xml:space="preserve"> из 7 страниц</w:t>
    </w:r>
  </w:p>
  <w:p w:rsidR="009C1DDC" w:rsidRDefault="00B10BFC">
    <w:pPr>
      <w:spacing w:after="0" w:line="241" w:lineRule="auto"/>
      <w:ind w:left="0" w:right="1" w:firstLine="0"/>
      <w:jc w:val="right"/>
    </w:pPr>
    <w:r>
      <w:rPr>
        <w:rFonts w:ascii="Calibri" w:eastAsia="Calibri" w:hAnsi="Calibri" w:cs="Calibri"/>
        <w:sz w:val="15"/>
      </w:rPr>
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054-03-2021-174»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DC" w:rsidRDefault="00B10BFC">
    <w:pPr>
      <w:spacing w:after="50" w:line="259" w:lineRule="auto"/>
      <w:ind w:left="0" w:right="-19" w:firstLine="0"/>
      <w:jc w:val="right"/>
    </w:pPr>
    <w:r>
      <w:rPr>
        <w:sz w:val="15"/>
      </w:rPr>
      <w:t xml:space="preserve">Страница </w:t>
    </w:r>
    <w:r>
      <w:rPr>
        <w:sz w:val="15"/>
      </w:rPr>
      <w:fldChar w:fldCharType="begin"/>
    </w:r>
    <w:r>
      <w:rPr>
        <w:sz w:val="15"/>
      </w:rPr>
      <w:instrText xml:space="preserve"> PAGE   \* MERGEFORMAT </w:instrText>
    </w:r>
    <w:r>
      <w:rPr>
        <w:sz w:val="15"/>
      </w:rPr>
      <w:fldChar w:fldCharType="separate"/>
    </w:r>
    <w:r w:rsidR="004D54DA">
      <w:rPr>
        <w:noProof/>
        <w:sz w:val="15"/>
      </w:rPr>
      <w:t>8</w:t>
    </w:r>
    <w:r>
      <w:rPr>
        <w:sz w:val="15"/>
      </w:rPr>
      <w:fldChar w:fldCharType="end"/>
    </w:r>
    <w:r>
      <w:rPr>
        <w:sz w:val="15"/>
      </w:rPr>
      <w:t xml:space="preserve"> из 7 страниц</w:t>
    </w:r>
  </w:p>
  <w:p w:rsidR="009C1DDC" w:rsidRDefault="00B10BFC">
    <w:pPr>
      <w:spacing w:after="0" w:line="241" w:lineRule="auto"/>
      <w:ind w:left="0" w:right="1" w:firstLine="0"/>
      <w:jc w:val="right"/>
    </w:pPr>
    <w:r>
      <w:rPr>
        <w:rFonts w:ascii="Calibri" w:eastAsia="Calibri" w:hAnsi="Calibri" w:cs="Calibri"/>
        <w:sz w:val="15"/>
      </w:rPr>
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054-03-2021-174»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DC" w:rsidRDefault="00B10BFC">
    <w:pPr>
      <w:spacing w:after="50" w:line="259" w:lineRule="auto"/>
      <w:ind w:left="0" w:right="-19" w:firstLine="0"/>
      <w:jc w:val="right"/>
    </w:pPr>
    <w:r>
      <w:rPr>
        <w:sz w:val="15"/>
      </w:rPr>
      <w:t xml:space="preserve">Страница </w:t>
    </w:r>
    <w:r>
      <w:rPr>
        <w:sz w:val="15"/>
      </w:rPr>
      <w:fldChar w:fldCharType="begin"/>
    </w:r>
    <w:r>
      <w:rPr>
        <w:sz w:val="15"/>
      </w:rPr>
      <w:instrText xml:space="preserve"> PAGE   \* MERGEFORMAT </w:instrText>
    </w:r>
    <w:r>
      <w:rPr>
        <w:sz w:val="15"/>
      </w:rPr>
      <w:fldChar w:fldCharType="separate"/>
    </w:r>
    <w:r>
      <w:rPr>
        <w:sz w:val="15"/>
      </w:rPr>
      <w:t>1</w:t>
    </w:r>
    <w:r>
      <w:rPr>
        <w:sz w:val="15"/>
      </w:rPr>
      <w:fldChar w:fldCharType="end"/>
    </w:r>
    <w:r>
      <w:rPr>
        <w:sz w:val="15"/>
      </w:rPr>
      <w:t xml:space="preserve"> из 7 страниц</w:t>
    </w:r>
  </w:p>
  <w:p w:rsidR="009C1DDC" w:rsidRDefault="00B10BFC">
    <w:pPr>
      <w:spacing w:after="0" w:line="241" w:lineRule="auto"/>
      <w:ind w:left="0" w:right="1" w:firstLine="0"/>
      <w:jc w:val="right"/>
    </w:pPr>
    <w:r>
      <w:rPr>
        <w:rFonts w:ascii="Calibri" w:eastAsia="Calibri" w:hAnsi="Calibri" w:cs="Calibri"/>
        <w:sz w:val="15"/>
      </w:rPr>
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054-03-2021-174»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DC" w:rsidRDefault="009C1DDC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DC" w:rsidRDefault="009C1DDC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DC" w:rsidRDefault="009C1DDC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DC" w:rsidRDefault="009C1DDC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DC" w:rsidRDefault="009C1DDC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DC" w:rsidRDefault="009C1DD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B9" w:rsidRDefault="00B10BFC">
      <w:pPr>
        <w:spacing w:after="0" w:line="240" w:lineRule="auto"/>
      </w:pPr>
      <w:r>
        <w:separator/>
      </w:r>
    </w:p>
  </w:footnote>
  <w:footnote w:type="continuationSeparator" w:id="0">
    <w:p w:rsidR="003659B9" w:rsidRDefault="00B1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4F69"/>
    <w:multiLevelType w:val="multilevel"/>
    <w:tmpl w:val="49468E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75B86"/>
    <w:multiLevelType w:val="multilevel"/>
    <w:tmpl w:val="D87A735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612BC2"/>
    <w:multiLevelType w:val="multilevel"/>
    <w:tmpl w:val="BA34FD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89042E"/>
    <w:multiLevelType w:val="multilevel"/>
    <w:tmpl w:val="1988D7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B516B8"/>
    <w:multiLevelType w:val="multilevel"/>
    <w:tmpl w:val="ABDC8CC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A413C"/>
    <w:multiLevelType w:val="multilevel"/>
    <w:tmpl w:val="A2FE94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156479"/>
    <w:multiLevelType w:val="multilevel"/>
    <w:tmpl w:val="A3E03EE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5E077E"/>
    <w:multiLevelType w:val="hybridMultilevel"/>
    <w:tmpl w:val="20023B1C"/>
    <w:lvl w:ilvl="0" w:tplc="1722C8BC">
      <w:start w:val="1"/>
      <w:numFmt w:val="upp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3C247C4">
      <w:start w:val="1"/>
      <w:numFmt w:val="lowerLetter"/>
      <w:lvlText w:val="%2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D8B362">
      <w:start w:val="1"/>
      <w:numFmt w:val="lowerRoman"/>
      <w:lvlText w:val="%3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0AC643E">
      <w:start w:val="1"/>
      <w:numFmt w:val="decimal"/>
      <w:lvlText w:val="%4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C186B16">
      <w:start w:val="1"/>
      <w:numFmt w:val="lowerLetter"/>
      <w:lvlText w:val="%5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8AE6D98">
      <w:start w:val="1"/>
      <w:numFmt w:val="lowerRoman"/>
      <w:lvlText w:val="%6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D82FCC0">
      <w:start w:val="1"/>
      <w:numFmt w:val="decimal"/>
      <w:lvlText w:val="%7"/>
      <w:lvlJc w:val="left"/>
      <w:pPr>
        <w:ind w:left="7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A78F704">
      <w:start w:val="1"/>
      <w:numFmt w:val="lowerLetter"/>
      <w:lvlText w:val="%8"/>
      <w:lvlJc w:val="left"/>
      <w:pPr>
        <w:ind w:left="7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C88F1DA">
      <w:start w:val="1"/>
      <w:numFmt w:val="lowerRoman"/>
      <w:lvlText w:val="%9"/>
      <w:lvlJc w:val="left"/>
      <w:pPr>
        <w:ind w:left="8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227DC3"/>
    <w:multiLevelType w:val="multilevel"/>
    <w:tmpl w:val="F2262D9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A979AD"/>
    <w:multiLevelType w:val="multilevel"/>
    <w:tmpl w:val="7ED67A9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946D74"/>
    <w:multiLevelType w:val="multilevel"/>
    <w:tmpl w:val="8168FA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Restart w:val="0"/>
      <w:lvlText w:val="%1.%2.%3.%4.%5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C16EB9"/>
    <w:multiLevelType w:val="multilevel"/>
    <w:tmpl w:val="DE9EFD5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DC"/>
    <w:rsid w:val="003659B9"/>
    <w:rsid w:val="004D54DA"/>
    <w:rsid w:val="009C1DDC"/>
    <w:rsid w:val="00B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A63D3-35A0-48C0-A80A-B5AFEFC7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 Сергей Германович</dc:creator>
  <cp:keywords/>
  <cp:lastModifiedBy>Рубцов Сергей Германович</cp:lastModifiedBy>
  <cp:revision>3</cp:revision>
  <dcterms:created xsi:type="dcterms:W3CDTF">2021-01-22T11:27:00Z</dcterms:created>
  <dcterms:modified xsi:type="dcterms:W3CDTF">2021-01-22T11:28:00Z</dcterms:modified>
</cp:coreProperties>
</file>